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918" w:rsidRDefault="00615918" w:rsidP="00C31383">
      <w:pPr>
        <w:tabs>
          <w:tab w:val="left" w:pos="0"/>
          <w:tab w:val="left" w:pos="5018"/>
          <w:tab w:val="right" w:pos="7371"/>
        </w:tabs>
        <w:spacing w:after="0" w:line="304" w:lineRule="exact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522C99">
        <w:rPr>
          <w:rFonts w:ascii="Arial" w:hAnsi="Arial" w:cs="Arial"/>
          <w:b/>
          <w:sz w:val="20"/>
          <w:szCs w:val="20"/>
          <w:u w:val="single"/>
          <w:lang w:val="pl-PL"/>
        </w:rPr>
        <w:t>SZCZEGÓŁOWE WARUNKI USTNEGO PRZETARGU NIEOGRANICZONEGO</w:t>
      </w:r>
    </w:p>
    <w:p w:rsidR="00615918" w:rsidRPr="00522C99" w:rsidRDefault="00615918" w:rsidP="00615918">
      <w:pPr>
        <w:tabs>
          <w:tab w:val="left" w:pos="0"/>
          <w:tab w:val="left" w:pos="5018"/>
          <w:tab w:val="right" w:pos="7371"/>
        </w:tabs>
        <w:spacing w:after="0" w:line="304" w:lineRule="exact"/>
        <w:rPr>
          <w:rFonts w:ascii="Arial" w:hAnsi="Arial" w:cs="Arial"/>
          <w:b/>
          <w:sz w:val="20"/>
          <w:szCs w:val="20"/>
          <w:u w:val="single"/>
          <w:lang w:val="pl-PL"/>
        </w:rPr>
      </w:pPr>
    </w:p>
    <w:p w:rsidR="00615918" w:rsidRPr="00522C99" w:rsidRDefault="00615918" w:rsidP="00615918">
      <w:pPr>
        <w:tabs>
          <w:tab w:val="left" w:pos="0"/>
          <w:tab w:val="left" w:pos="5018"/>
          <w:tab w:val="right" w:pos="7371"/>
        </w:tabs>
        <w:spacing w:after="0" w:line="304" w:lineRule="exact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522C99">
        <w:rPr>
          <w:rFonts w:ascii="Arial" w:hAnsi="Arial" w:cs="Arial"/>
          <w:b/>
          <w:sz w:val="20"/>
          <w:szCs w:val="20"/>
          <w:lang w:val="pl-PL"/>
        </w:rPr>
        <w:t xml:space="preserve">na sprzedaż </w:t>
      </w:r>
      <w:r>
        <w:rPr>
          <w:rFonts w:ascii="Arial" w:hAnsi="Arial" w:cs="Arial"/>
          <w:b/>
          <w:sz w:val="20"/>
          <w:szCs w:val="20"/>
          <w:lang w:val="pl-PL"/>
        </w:rPr>
        <w:t xml:space="preserve">prawa własności nieruchomości lokalowej nr 5 o powierzchni użytkowej 72 m² wraz z przynależną piwnicą, pomieszczeniami garażowymi i wiatą </w:t>
      </w:r>
      <w:r w:rsidR="005707ED">
        <w:rPr>
          <w:rFonts w:ascii="Arial" w:hAnsi="Arial" w:cs="Arial"/>
          <w:b/>
          <w:sz w:val="20"/>
          <w:szCs w:val="20"/>
          <w:lang w:val="pl-PL"/>
        </w:rPr>
        <w:t>wraz z</w:t>
      </w:r>
      <w:r>
        <w:rPr>
          <w:rFonts w:ascii="Arial" w:hAnsi="Arial" w:cs="Arial"/>
          <w:b/>
          <w:sz w:val="20"/>
          <w:szCs w:val="20"/>
          <w:lang w:val="pl-PL"/>
        </w:rPr>
        <w:t xml:space="preserve"> udział</w:t>
      </w:r>
      <w:r w:rsidR="005707ED">
        <w:rPr>
          <w:rFonts w:ascii="Arial" w:hAnsi="Arial" w:cs="Arial"/>
          <w:b/>
          <w:sz w:val="20"/>
          <w:szCs w:val="20"/>
          <w:lang w:val="pl-PL"/>
        </w:rPr>
        <w:t>em w częściach wspólnych budynku oraz w prawie własności nieruchomości gruntowej dz. nr</w:t>
      </w:r>
      <w:r>
        <w:rPr>
          <w:rFonts w:ascii="Arial" w:hAnsi="Arial" w:cs="Arial"/>
          <w:b/>
          <w:sz w:val="20"/>
          <w:szCs w:val="20"/>
          <w:lang w:val="pl-PL"/>
        </w:rPr>
        <w:t xml:space="preserve">  758/10</w:t>
      </w:r>
      <w:r w:rsidR="005707ED">
        <w:rPr>
          <w:rFonts w:ascii="Arial" w:hAnsi="Arial" w:cs="Arial"/>
          <w:b/>
          <w:sz w:val="20"/>
          <w:szCs w:val="20"/>
          <w:lang w:val="pl-PL"/>
        </w:rPr>
        <w:t>, udział wynoszący 35/100.</w:t>
      </w:r>
      <w:r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522C99">
        <w:rPr>
          <w:rFonts w:ascii="Arial" w:hAnsi="Arial" w:cs="Arial"/>
          <w:b/>
          <w:sz w:val="20"/>
          <w:szCs w:val="20"/>
          <w:lang w:val="pl-PL"/>
        </w:rPr>
        <w:t xml:space="preserve"> położonej przy ul. Lipowej </w:t>
      </w:r>
      <w:r>
        <w:rPr>
          <w:rFonts w:ascii="Arial" w:hAnsi="Arial" w:cs="Arial"/>
          <w:b/>
          <w:sz w:val="20"/>
          <w:szCs w:val="20"/>
          <w:lang w:val="pl-PL"/>
        </w:rPr>
        <w:t>38</w:t>
      </w:r>
      <w:r w:rsidRPr="00522C99">
        <w:rPr>
          <w:rFonts w:ascii="Arial" w:hAnsi="Arial" w:cs="Arial"/>
          <w:b/>
          <w:sz w:val="20"/>
          <w:szCs w:val="20"/>
          <w:lang w:val="pl-PL"/>
        </w:rPr>
        <w:t xml:space="preserve"> w </w:t>
      </w:r>
      <w:r>
        <w:rPr>
          <w:rFonts w:ascii="Arial" w:hAnsi="Arial" w:cs="Arial"/>
          <w:b/>
          <w:sz w:val="20"/>
          <w:szCs w:val="20"/>
          <w:lang w:val="pl-PL"/>
        </w:rPr>
        <w:t>Wolsztynie</w:t>
      </w:r>
      <w:r w:rsidRPr="00522C99">
        <w:rPr>
          <w:rFonts w:ascii="Arial" w:hAnsi="Arial" w:cs="Arial"/>
          <w:b/>
          <w:sz w:val="20"/>
          <w:szCs w:val="20"/>
          <w:lang w:val="pl-PL"/>
        </w:rPr>
        <w:t>, województwo wielkopolskie, księga wieczysta KW</w:t>
      </w:r>
      <w:r>
        <w:rPr>
          <w:rFonts w:ascii="Arial" w:hAnsi="Arial" w:cs="Arial"/>
          <w:b/>
          <w:sz w:val="20"/>
          <w:szCs w:val="20"/>
          <w:lang w:val="pl-PL"/>
        </w:rPr>
        <w:t xml:space="preserve"> o </w:t>
      </w:r>
      <w:r w:rsidRPr="00522C99">
        <w:rPr>
          <w:rFonts w:ascii="Arial" w:hAnsi="Arial" w:cs="Arial"/>
          <w:b/>
          <w:sz w:val="20"/>
          <w:szCs w:val="20"/>
          <w:lang w:val="pl-PL"/>
        </w:rPr>
        <w:t>n</w:t>
      </w:r>
      <w:r>
        <w:rPr>
          <w:rFonts w:ascii="Arial" w:hAnsi="Arial" w:cs="Arial"/>
          <w:b/>
          <w:sz w:val="20"/>
          <w:szCs w:val="20"/>
          <w:lang w:val="pl-PL"/>
        </w:rPr>
        <w:t>ume</w:t>
      </w:r>
      <w:r w:rsidRPr="00522C99">
        <w:rPr>
          <w:rFonts w:ascii="Arial" w:hAnsi="Arial" w:cs="Arial"/>
          <w:b/>
          <w:sz w:val="20"/>
          <w:szCs w:val="20"/>
          <w:lang w:val="pl-PL"/>
        </w:rPr>
        <w:t>r</w:t>
      </w:r>
      <w:r>
        <w:rPr>
          <w:rFonts w:ascii="Arial" w:hAnsi="Arial" w:cs="Arial"/>
          <w:b/>
          <w:sz w:val="20"/>
          <w:szCs w:val="20"/>
          <w:lang w:val="pl-PL"/>
        </w:rPr>
        <w:t>ze</w:t>
      </w:r>
      <w:r w:rsidRPr="00522C99">
        <w:rPr>
          <w:rFonts w:ascii="Arial" w:hAnsi="Arial" w:cs="Arial"/>
          <w:b/>
          <w:sz w:val="20"/>
          <w:szCs w:val="20"/>
          <w:lang w:val="pl-PL"/>
        </w:rPr>
        <w:t xml:space="preserve"> PO1</w:t>
      </w:r>
      <w:r>
        <w:rPr>
          <w:rFonts w:ascii="Arial" w:hAnsi="Arial" w:cs="Arial"/>
          <w:b/>
          <w:sz w:val="20"/>
          <w:szCs w:val="20"/>
          <w:lang w:val="pl-PL"/>
        </w:rPr>
        <w:t>E/00058405/3.</w:t>
      </w:r>
    </w:p>
    <w:p w:rsidR="00615918" w:rsidRDefault="00615918" w:rsidP="00615918">
      <w:pPr>
        <w:tabs>
          <w:tab w:val="left" w:pos="0"/>
          <w:tab w:val="left" w:pos="5018"/>
          <w:tab w:val="right" w:pos="7371"/>
        </w:tabs>
        <w:spacing w:after="0" w:line="304" w:lineRule="exact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522C99">
        <w:rPr>
          <w:rFonts w:ascii="Arial" w:hAnsi="Arial" w:cs="Arial"/>
          <w:b/>
          <w:sz w:val="20"/>
          <w:szCs w:val="20"/>
          <w:lang w:val="pl-PL"/>
        </w:rPr>
        <w:t xml:space="preserve">Organizatorem Przetargu jest ENEA Operator </w:t>
      </w:r>
      <w:r>
        <w:rPr>
          <w:rFonts w:ascii="Arial" w:hAnsi="Arial" w:cs="Arial"/>
          <w:b/>
          <w:sz w:val="20"/>
          <w:szCs w:val="20"/>
          <w:lang w:val="pl-PL"/>
        </w:rPr>
        <w:t>s</w:t>
      </w:r>
      <w:r w:rsidRPr="00522C99">
        <w:rPr>
          <w:rFonts w:ascii="Arial" w:hAnsi="Arial" w:cs="Arial"/>
          <w:b/>
          <w:sz w:val="20"/>
          <w:szCs w:val="20"/>
          <w:lang w:val="pl-PL"/>
        </w:rPr>
        <w:t>p. z o.o. i zostanie on przeprowadzony za pośrednictwem powołanej przez Organizatora Komisji Przetargowej.</w:t>
      </w:r>
    </w:p>
    <w:p w:rsidR="00BC1B68" w:rsidRPr="00522C99" w:rsidRDefault="00BC1B68" w:rsidP="00615918">
      <w:pPr>
        <w:tabs>
          <w:tab w:val="left" w:pos="0"/>
          <w:tab w:val="left" w:pos="5018"/>
          <w:tab w:val="right" w:pos="7371"/>
        </w:tabs>
        <w:spacing w:after="0" w:line="304" w:lineRule="exact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B61BE9" w:rsidRPr="00B61BE9" w:rsidRDefault="00615918" w:rsidP="00B61BE9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bookmarkStart w:id="0" w:name="_Hlk139455808"/>
      <w:r w:rsidRPr="00522C99">
        <w:rPr>
          <w:rFonts w:ascii="Arial" w:hAnsi="Arial" w:cs="Arial"/>
          <w:sz w:val="20"/>
          <w:szCs w:val="20"/>
          <w:lang w:val="pl-PL"/>
        </w:rPr>
        <w:t xml:space="preserve">Przedmiotem przetargu jest prawo </w:t>
      </w:r>
      <w:r>
        <w:rPr>
          <w:rFonts w:ascii="Arial" w:hAnsi="Arial" w:cs="Arial"/>
          <w:sz w:val="20"/>
          <w:szCs w:val="20"/>
          <w:lang w:val="pl-PL"/>
        </w:rPr>
        <w:t xml:space="preserve">własności lokalu nr 5 </w:t>
      </w:r>
      <w:r w:rsidR="009534FC">
        <w:rPr>
          <w:rFonts w:ascii="Arial" w:hAnsi="Arial" w:cs="Arial"/>
          <w:sz w:val="20"/>
          <w:szCs w:val="20"/>
          <w:lang w:val="pl-PL"/>
        </w:rPr>
        <w:t xml:space="preserve"> o powierzchni użytkowej 72 m² </w:t>
      </w:r>
      <w:r>
        <w:rPr>
          <w:rFonts w:ascii="Arial" w:hAnsi="Arial" w:cs="Arial"/>
          <w:sz w:val="20"/>
          <w:szCs w:val="20"/>
          <w:lang w:val="pl-PL"/>
        </w:rPr>
        <w:t>w budynku mieszkalnym wielorodzinnym w zabudowie wolnostojącej, posiada osobne wejście</w:t>
      </w:r>
      <w:r w:rsidR="009534FC">
        <w:rPr>
          <w:rFonts w:ascii="Arial" w:hAnsi="Arial" w:cs="Arial"/>
          <w:sz w:val="20"/>
          <w:szCs w:val="20"/>
          <w:lang w:val="pl-PL"/>
        </w:rPr>
        <w:t xml:space="preserve">, składa się z 3 pokoi, kuchni, łazienki, wc i przedpokoju. </w:t>
      </w:r>
      <w:r>
        <w:rPr>
          <w:rFonts w:ascii="Arial" w:hAnsi="Arial" w:cs="Arial"/>
          <w:sz w:val="20"/>
          <w:szCs w:val="20"/>
          <w:lang w:val="pl-PL"/>
        </w:rPr>
        <w:t xml:space="preserve"> Do lokalu przynależy</w:t>
      </w:r>
      <w:r w:rsidR="009534FC">
        <w:rPr>
          <w:rFonts w:ascii="Arial" w:hAnsi="Arial" w:cs="Arial"/>
          <w:sz w:val="20"/>
          <w:szCs w:val="20"/>
          <w:lang w:val="pl-PL"/>
        </w:rPr>
        <w:t xml:space="preserve"> piwnica o powierzchni 49,1 m²,  </w:t>
      </w:r>
      <w:r w:rsidR="005707ED">
        <w:rPr>
          <w:rFonts w:ascii="Arial" w:hAnsi="Arial" w:cs="Arial"/>
          <w:sz w:val="20"/>
          <w:szCs w:val="20"/>
          <w:lang w:val="pl-PL"/>
        </w:rPr>
        <w:t xml:space="preserve">            </w:t>
      </w:r>
      <w:r w:rsidR="009534FC">
        <w:rPr>
          <w:rFonts w:ascii="Arial" w:hAnsi="Arial" w:cs="Arial"/>
          <w:sz w:val="20"/>
          <w:szCs w:val="20"/>
          <w:lang w:val="pl-PL"/>
        </w:rPr>
        <w:t>1 garaż o powierzchni użytkowej 19,0 m²,  2 garaż o powierzchni użytkowej 19,6 m² z kanałem, wiata garażowa o powierzchni użytkowej 58,8 m²</w:t>
      </w:r>
      <w:r w:rsidR="00CB3580">
        <w:rPr>
          <w:rFonts w:ascii="Arial" w:hAnsi="Arial" w:cs="Arial"/>
          <w:sz w:val="20"/>
          <w:szCs w:val="20"/>
          <w:lang w:val="pl-PL"/>
        </w:rPr>
        <w:t>.</w:t>
      </w:r>
      <w:r w:rsidR="00B61BE9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CB3580">
        <w:rPr>
          <w:rFonts w:ascii="Arial" w:hAnsi="Arial" w:cs="Arial"/>
          <w:sz w:val="20"/>
          <w:szCs w:val="20"/>
          <w:lang w:val="pl-PL"/>
        </w:rPr>
        <w:t>D</w:t>
      </w:r>
      <w:r w:rsidR="00B61BE9" w:rsidRPr="00522C99">
        <w:rPr>
          <w:rFonts w:ascii="Arial" w:hAnsi="Arial" w:cs="Arial"/>
          <w:sz w:val="20"/>
          <w:szCs w:val="20"/>
          <w:lang w:val="pl-PL"/>
        </w:rPr>
        <w:t xml:space="preserve">la </w:t>
      </w:r>
      <w:r w:rsidR="007A1FD8">
        <w:rPr>
          <w:rFonts w:ascii="Arial" w:hAnsi="Arial" w:cs="Arial"/>
          <w:sz w:val="20"/>
          <w:szCs w:val="20"/>
          <w:lang w:val="pl-PL"/>
        </w:rPr>
        <w:t>nieruchomości</w:t>
      </w:r>
      <w:r w:rsidR="00B61BE9" w:rsidRPr="00522C99">
        <w:rPr>
          <w:rFonts w:ascii="Arial" w:hAnsi="Arial" w:cs="Arial"/>
          <w:sz w:val="20"/>
          <w:szCs w:val="20"/>
          <w:lang w:val="pl-PL"/>
        </w:rPr>
        <w:t xml:space="preserve"> Sąd Rejonowy w</w:t>
      </w:r>
      <w:r w:rsidR="00B61BE9">
        <w:rPr>
          <w:rFonts w:ascii="Arial" w:hAnsi="Arial" w:cs="Arial"/>
          <w:sz w:val="20"/>
          <w:szCs w:val="20"/>
          <w:lang w:val="pl-PL"/>
        </w:rPr>
        <w:t xml:space="preserve"> Wolsztynie IV Wydział Ksiąg Wieczystych </w:t>
      </w:r>
      <w:r w:rsidR="00B61BE9" w:rsidRPr="00522C99">
        <w:rPr>
          <w:rFonts w:ascii="Arial" w:hAnsi="Arial" w:cs="Arial"/>
          <w:sz w:val="20"/>
          <w:szCs w:val="20"/>
          <w:lang w:val="pl-PL"/>
        </w:rPr>
        <w:t xml:space="preserve"> prowadzi KW nr PO1</w:t>
      </w:r>
      <w:r w:rsidR="00B61BE9">
        <w:rPr>
          <w:rFonts w:ascii="Arial" w:hAnsi="Arial" w:cs="Arial"/>
          <w:sz w:val="20"/>
          <w:szCs w:val="20"/>
          <w:lang w:val="pl-PL"/>
        </w:rPr>
        <w:t>E/00058405/3. Z przedmiotowym lo</w:t>
      </w:r>
      <w:r w:rsidR="007A1FD8">
        <w:rPr>
          <w:rFonts w:ascii="Arial" w:hAnsi="Arial" w:cs="Arial"/>
          <w:sz w:val="20"/>
          <w:szCs w:val="20"/>
          <w:lang w:val="pl-PL"/>
        </w:rPr>
        <w:t xml:space="preserve">kalem związany jest udział </w:t>
      </w:r>
      <w:r w:rsidR="00B61BE9">
        <w:rPr>
          <w:rFonts w:ascii="Arial" w:hAnsi="Arial" w:cs="Arial"/>
          <w:sz w:val="20"/>
          <w:szCs w:val="20"/>
          <w:lang w:val="pl-PL"/>
        </w:rPr>
        <w:t>w częściach wspólnych budynku oraz w prawie własności nieruchomości gruntowej dz. nr 758/10, udział wynoszący 35/100.</w:t>
      </w:r>
      <w:r w:rsidR="009534FC">
        <w:rPr>
          <w:rFonts w:ascii="Arial" w:hAnsi="Arial" w:cs="Arial"/>
          <w:sz w:val="20"/>
          <w:szCs w:val="20"/>
          <w:lang w:val="pl-PL"/>
        </w:rPr>
        <w:t xml:space="preserve"> 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 </w:t>
      </w:r>
      <w:r w:rsidR="00B61BE9">
        <w:rPr>
          <w:rFonts w:ascii="Arial" w:hAnsi="Arial" w:cs="Arial"/>
          <w:sz w:val="20"/>
          <w:szCs w:val="20"/>
          <w:lang w:val="pl-PL"/>
        </w:rPr>
        <w:t>N</w:t>
      </w:r>
      <w:r w:rsidRPr="00522C99">
        <w:rPr>
          <w:rFonts w:ascii="Arial" w:hAnsi="Arial" w:cs="Arial"/>
          <w:sz w:val="20"/>
          <w:szCs w:val="20"/>
          <w:lang w:val="pl-PL"/>
        </w:rPr>
        <w:t>ieruchomość położona jest województwie wielkopolskim, w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powiecie </w:t>
      </w:r>
      <w:r w:rsidR="009A39A8">
        <w:rPr>
          <w:rFonts w:ascii="Arial" w:hAnsi="Arial" w:cs="Arial"/>
          <w:sz w:val="20"/>
          <w:szCs w:val="20"/>
          <w:lang w:val="pl-PL"/>
        </w:rPr>
        <w:t>wolsztyńskim</w:t>
      </w:r>
      <w:r w:rsidRPr="00522C99">
        <w:rPr>
          <w:rFonts w:ascii="Arial" w:hAnsi="Arial" w:cs="Arial"/>
          <w:sz w:val="20"/>
          <w:szCs w:val="20"/>
          <w:lang w:val="pl-PL"/>
        </w:rPr>
        <w:t>, w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miejscowości </w:t>
      </w:r>
      <w:r w:rsidR="009A39A8">
        <w:rPr>
          <w:rFonts w:ascii="Arial" w:hAnsi="Arial" w:cs="Arial"/>
          <w:sz w:val="20"/>
          <w:szCs w:val="20"/>
          <w:lang w:val="pl-PL"/>
        </w:rPr>
        <w:t>Wolsztyn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, przy ul. Lipowej </w:t>
      </w:r>
      <w:r w:rsidR="009A39A8">
        <w:rPr>
          <w:rFonts w:ascii="Arial" w:hAnsi="Arial" w:cs="Arial"/>
          <w:sz w:val="20"/>
          <w:szCs w:val="20"/>
          <w:lang w:val="pl-PL"/>
        </w:rPr>
        <w:t>38</w:t>
      </w:r>
      <w:r w:rsidRPr="00522C99">
        <w:rPr>
          <w:rFonts w:ascii="Arial" w:hAnsi="Arial" w:cs="Arial"/>
          <w:sz w:val="20"/>
          <w:szCs w:val="20"/>
          <w:lang w:val="pl-PL"/>
        </w:rPr>
        <w:t>.</w:t>
      </w:r>
      <w:r w:rsidR="00B61BE9">
        <w:rPr>
          <w:rFonts w:ascii="Arial" w:hAnsi="Arial" w:cs="Arial"/>
          <w:sz w:val="20"/>
          <w:szCs w:val="20"/>
          <w:lang w:val="pl-PL"/>
        </w:rPr>
        <w:t xml:space="preserve"> </w:t>
      </w:r>
      <w:r w:rsidR="007A1FD8">
        <w:rPr>
          <w:rFonts w:ascii="Arial" w:hAnsi="Arial" w:cs="Arial"/>
          <w:sz w:val="20"/>
          <w:szCs w:val="20"/>
          <w:lang w:val="pl-PL"/>
        </w:rPr>
        <w:t xml:space="preserve">                </w:t>
      </w:r>
      <w:r w:rsidR="00B61BE9" w:rsidRPr="007A1FD8">
        <w:rPr>
          <w:rFonts w:ascii="Arial" w:hAnsi="Arial" w:cs="Arial"/>
          <w:sz w:val="20"/>
          <w:szCs w:val="20"/>
          <w:lang w:val="pl-PL"/>
        </w:rPr>
        <w:t>Rejon w którym położona jest przedmiotowa n</w:t>
      </w:r>
      <w:r w:rsidR="00B61BE9" w:rsidRPr="00B61BE9">
        <w:rPr>
          <w:rFonts w:ascii="Arial" w:hAnsi="Arial" w:cs="Arial"/>
          <w:sz w:val="20"/>
          <w:szCs w:val="20"/>
          <w:lang w:val="pl-PL"/>
        </w:rPr>
        <w:t xml:space="preserve">ieruchomość określony jest </w:t>
      </w:r>
      <w:r w:rsidR="00B61BE9" w:rsidRPr="007A1FD8">
        <w:rPr>
          <w:rFonts w:ascii="Arial" w:hAnsi="Arial" w:cs="Arial"/>
          <w:sz w:val="20"/>
          <w:szCs w:val="20"/>
          <w:lang w:val="pl-PL"/>
        </w:rPr>
        <w:t>w Studium uwarunkowań i kierunków zagospodarowania przestrzennego miasta Wolsztyn ze zmianami zatwierdzonymi Uchwałą nr VIII/71/2007 przez Radę Miejską w Wolsztynie z dnia 30 maja 2007 r. jako tereny zabudowy mieszkaniowej jednorodzinnej z dopuszczeniem nieuciążliwej działalności gospodarczej.</w:t>
      </w:r>
    </w:p>
    <w:p w:rsidR="00680F71" w:rsidRDefault="00615918" w:rsidP="00D90FF9">
      <w:p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 xml:space="preserve">Budynek </w:t>
      </w:r>
      <w:r w:rsidR="009A39A8">
        <w:rPr>
          <w:rFonts w:ascii="Arial" w:hAnsi="Arial" w:cs="Arial"/>
          <w:sz w:val="20"/>
          <w:szCs w:val="20"/>
          <w:lang w:val="pl-PL"/>
        </w:rPr>
        <w:t>wielorodzinny w którym znajduje się lokal nr 5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 to budynek</w:t>
      </w:r>
      <w:r>
        <w:rPr>
          <w:rFonts w:ascii="Arial" w:hAnsi="Arial" w:cs="Arial"/>
          <w:sz w:val="20"/>
          <w:szCs w:val="20"/>
          <w:lang w:val="pl-PL"/>
        </w:rPr>
        <w:t xml:space="preserve"> o konstrukcji tradycyjnej murowanej,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 </w:t>
      </w:r>
      <w:r w:rsidR="004D28F9">
        <w:rPr>
          <w:rFonts w:ascii="Arial" w:hAnsi="Arial" w:cs="Arial"/>
          <w:sz w:val="20"/>
          <w:szCs w:val="20"/>
          <w:lang w:val="pl-PL"/>
        </w:rPr>
        <w:t>k</w:t>
      </w:r>
      <w:r w:rsidR="009A39A8">
        <w:rPr>
          <w:rFonts w:ascii="Arial" w:hAnsi="Arial" w:cs="Arial"/>
          <w:sz w:val="20"/>
          <w:szCs w:val="20"/>
          <w:lang w:val="pl-PL"/>
        </w:rPr>
        <w:t>ryty dachem czterospadowym o konstrukcji drewnianej. Budynek o dwóch kondygnacjach nadziemnych + st</w:t>
      </w:r>
      <w:r w:rsidR="00B61BE9">
        <w:rPr>
          <w:rFonts w:ascii="Arial" w:hAnsi="Arial" w:cs="Arial"/>
          <w:sz w:val="20"/>
          <w:szCs w:val="20"/>
          <w:lang w:val="pl-PL"/>
        </w:rPr>
        <w:t>r</w:t>
      </w:r>
      <w:r w:rsidR="009A39A8">
        <w:rPr>
          <w:rFonts w:ascii="Arial" w:hAnsi="Arial" w:cs="Arial"/>
          <w:sz w:val="20"/>
          <w:szCs w:val="20"/>
          <w:lang w:val="pl-PL"/>
        </w:rPr>
        <w:t>ych, podpiwniczony</w:t>
      </w:r>
      <w:r w:rsidRPr="00522C99">
        <w:rPr>
          <w:rFonts w:ascii="Arial" w:hAnsi="Arial" w:cs="Arial"/>
          <w:sz w:val="20"/>
          <w:szCs w:val="20"/>
          <w:lang w:val="pl-PL"/>
        </w:rPr>
        <w:t>.</w:t>
      </w:r>
      <w:r w:rsidRPr="00A5075F">
        <w:t xml:space="preserve"> </w:t>
      </w:r>
      <w:r w:rsidRPr="00A5075F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680F71" w:rsidRDefault="00680F71" w:rsidP="00D90FF9">
      <w:p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Budynek obu garaży to wolnostojący budynek o konstrukcji tradycyjnej murowanej, kryty dachem płaskim, nieogrzewany. </w:t>
      </w:r>
    </w:p>
    <w:p w:rsidR="00D90FF9" w:rsidRDefault="00D90FF9" w:rsidP="00D90FF9">
      <w:p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Dnia 31.05.2023r. dla lokalu nr 5 zostało sporządzone świadectwo </w:t>
      </w:r>
      <w:r w:rsidR="006552D6">
        <w:rPr>
          <w:rFonts w:ascii="Arial" w:hAnsi="Arial" w:cs="Arial"/>
          <w:sz w:val="20"/>
          <w:szCs w:val="20"/>
          <w:lang w:val="pl-PL"/>
        </w:rPr>
        <w:t>charakterystyki</w:t>
      </w:r>
      <w:r>
        <w:rPr>
          <w:rFonts w:ascii="Arial" w:hAnsi="Arial" w:cs="Arial"/>
          <w:sz w:val="20"/>
          <w:szCs w:val="20"/>
          <w:lang w:val="pl-PL"/>
        </w:rPr>
        <w:t xml:space="preserve"> energetycznej, </w:t>
      </w:r>
      <w:r w:rsidR="00B61BE9">
        <w:rPr>
          <w:rFonts w:ascii="Arial" w:hAnsi="Arial" w:cs="Arial"/>
          <w:sz w:val="20"/>
          <w:szCs w:val="20"/>
          <w:lang w:val="pl-PL"/>
        </w:rPr>
        <w:t xml:space="preserve">   </w:t>
      </w:r>
      <w:r>
        <w:rPr>
          <w:rFonts w:ascii="Arial" w:hAnsi="Arial" w:cs="Arial"/>
          <w:sz w:val="20"/>
          <w:szCs w:val="20"/>
          <w:lang w:val="pl-PL"/>
        </w:rPr>
        <w:t>w którym zostały określone poniższe wskaźniki:</w:t>
      </w:r>
    </w:p>
    <w:p w:rsidR="00D90FF9" w:rsidRDefault="00D90FF9" w:rsidP="00D90FF9">
      <w:pPr>
        <w:pStyle w:val="Akapitzlist"/>
        <w:numPr>
          <w:ilvl w:val="0"/>
          <w:numId w:val="2"/>
        </w:numPr>
        <w:tabs>
          <w:tab w:val="left" w:pos="0"/>
          <w:tab w:val="left" w:pos="284"/>
          <w:tab w:val="right" w:pos="7371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Wskaźnik rocznego zapotrzebowania na energię użytkową: EU=127,77 kWh/(m² · rok);</w:t>
      </w:r>
    </w:p>
    <w:p w:rsidR="00D90FF9" w:rsidRDefault="00D90FF9" w:rsidP="00D90FF9">
      <w:pPr>
        <w:pStyle w:val="Akapitzlist"/>
        <w:numPr>
          <w:ilvl w:val="0"/>
          <w:numId w:val="2"/>
        </w:numPr>
        <w:tabs>
          <w:tab w:val="left" w:pos="0"/>
          <w:tab w:val="left" w:pos="284"/>
          <w:tab w:val="right" w:pos="7371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Wskaźnik rocznego zapotrzebowania na energię końcową: EK</w:t>
      </w:r>
      <w:r w:rsidR="0026706A">
        <w:rPr>
          <w:rFonts w:ascii="Arial" w:hAnsi="Arial" w:cs="Arial"/>
          <w:sz w:val="20"/>
          <w:szCs w:val="20"/>
          <w:lang w:val="pl-PL"/>
        </w:rPr>
        <w:t xml:space="preserve"> =</w:t>
      </w:r>
      <w:r>
        <w:rPr>
          <w:rFonts w:ascii="Arial" w:hAnsi="Arial" w:cs="Arial"/>
          <w:sz w:val="20"/>
          <w:szCs w:val="20"/>
          <w:lang w:val="pl-PL"/>
        </w:rPr>
        <w:t xml:space="preserve"> 149,89 kWh/(m² · rok);</w:t>
      </w:r>
    </w:p>
    <w:p w:rsidR="00D90FF9" w:rsidRDefault="00D90FF9" w:rsidP="00D90FF9">
      <w:pPr>
        <w:pStyle w:val="Akapitzlist"/>
        <w:numPr>
          <w:ilvl w:val="0"/>
          <w:numId w:val="2"/>
        </w:numPr>
        <w:tabs>
          <w:tab w:val="left" w:pos="0"/>
          <w:tab w:val="left" w:pos="284"/>
          <w:tab w:val="right" w:pos="7371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Wskaźnik rocznego zapotrzebowania na nieodnawialną energię pierwotną: EP </w:t>
      </w:r>
      <w:r w:rsidR="0026706A">
        <w:rPr>
          <w:rFonts w:ascii="Arial" w:hAnsi="Arial" w:cs="Arial"/>
          <w:sz w:val="20"/>
          <w:szCs w:val="20"/>
          <w:lang w:val="pl-PL"/>
        </w:rPr>
        <w:t>=</w:t>
      </w:r>
      <w:r>
        <w:rPr>
          <w:rFonts w:ascii="Arial" w:hAnsi="Arial" w:cs="Arial"/>
          <w:sz w:val="20"/>
          <w:szCs w:val="20"/>
          <w:lang w:val="pl-PL"/>
        </w:rPr>
        <w:t xml:space="preserve"> 449,368 kWh/ (m² · rok);</w:t>
      </w:r>
    </w:p>
    <w:p w:rsidR="00D90FF9" w:rsidRDefault="00D90FF9" w:rsidP="00D90FF9">
      <w:pPr>
        <w:pStyle w:val="Akapitzlist"/>
        <w:numPr>
          <w:ilvl w:val="0"/>
          <w:numId w:val="2"/>
        </w:numPr>
        <w:tabs>
          <w:tab w:val="left" w:pos="0"/>
          <w:tab w:val="left" w:pos="284"/>
          <w:tab w:val="right" w:pos="7371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Jednostkowa wielkość emisji CO</w:t>
      </w:r>
      <w:r>
        <w:rPr>
          <w:rFonts w:ascii="Arial" w:hAnsi="Arial" w:cs="Arial"/>
          <w:sz w:val="20"/>
          <w:szCs w:val="20"/>
          <w:vertAlign w:val="subscript"/>
          <w:lang w:val="pl-PL"/>
        </w:rPr>
        <w:t>2</w:t>
      </w:r>
      <w:r>
        <w:rPr>
          <w:rFonts w:ascii="Arial" w:hAnsi="Arial" w:cs="Arial"/>
          <w:sz w:val="20"/>
          <w:szCs w:val="20"/>
          <w:lang w:val="pl-PL"/>
        </w:rPr>
        <w:t>: E</w:t>
      </w:r>
      <w:r>
        <w:rPr>
          <w:rFonts w:ascii="Arial" w:hAnsi="Arial" w:cs="Arial"/>
          <w:sz w:val="20"/>
          <w:szCs w:val="20"/>
          <w:vertAlign w:val="subscript"/>
          <w:lang w:val="pl-PL"/>
        </w:rPr>
        <w:t xml:space="preserve">CO2 </w:t>
      </w:r>
      <w:r>
        <w:rPr>
          <w:rFonts w:ascii="Arial" w:hAnsi="Arial" w:cs="Arial"/>
          <w:sz w:val="20"/>
          <w:szCs w:val="20"/>
          <w:lang w:val="pl-PL"/>
        </w:rPr>
        <w:t>= 0,05 t CO</w:t>
      </w:r>
      <w:r>
        <w:rPr>
          <w:rFonts w:ascii="Arial" w:hAnsi="Arial" w:cs="Arial"/>
          <w:sz w:val="20"/>
          <w:szCs w:val="20"/>
          <w:vertAlign w:val="subscript"/>
          <w:lang w:val="pl-PL"/>
        </w:rPr>
        <w:t>2</w:t>
      </w:r>
      <w:r w:rsidR="006552D6">
        <w:rPr>
          <w:rFonts w:ascii="Arial" w:hAnsi="Arial" w:cs="Arial"/>
          <w:sz w:val="20"/>
          <w:szCs w:val="20"/>
          <w:lang w:val="pl-PL"/>
        </w:rPr>
        <w:t>/ (m² · rok);</w:t>
      </w:r>
    </w:p>
    <w:p w:rsidR="006552D6" w:rsidRPr="00D90FF9" w:rsidRDefault="006552D6" w:rsidP="00D90FF9">
      <w:pPr>
        <w:pStyle w:val="Akapitzlist"/>
        <w:numPr>
          <w:ilvl w:val="0"/>
          <w:numId w:val="2"/>
        </w:numPr>
        <w:tabs>
          <w:tab w:val="left" w:pos="0"/>
          <w:tab w:val="left" w:pos="284"/>
          <w:tab w:val="right" w:pos="7371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Udział odnawialnych źródeł energii w rocznym zapotrzebowaniu na energię końcową: U</w:t>
      </w:r>
      <w:r>
        <w:rPr>
          <w:rFonts w:ascii="Arial" w:hAnsi="Arial" w:cs="Arial"/>
          <w:sz w:val="20"/>
          <w:szCs w:val="20"/>
          <w:vertAlign w:val="subscript"/>
          <w:lang w:val="pl-PL"/>
        </w:rPr>
        <w:t xml:space="preserve">OZE </w:t>
      </w:r>
      <w:r>
        <w:rPr>
          <w:rFonts w:ascii="Arial" w:hAnsi="Arial" w:cs="Arial"/>
          <w:sz w:val="20"/>
          <w:szCs w:val="20"/>
          <w:lang w:val="pl-PL"/>
        </w:rPr>
        <w:t>= 0,00%</w:t>
      </w:r>
    </w:p>
    <w:bookmarkEnd w:id="0"/>
    <w:p w:rsidR="00615918" w:rsidRPr="00522C99" w:rsidRDefault="00615918" w:rsidP="00615918">
      <w:p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</w:p>
    <w:p w:rsidR="00BC1B68" w:rsidRPr="00C31383" w:rsidRDefault="00615918" w:rsidP="00BC1B6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C31383">
        <w:rPr>
          <w:rFonts w:ascii="Arial" w:hAnsi="Arial" w:cs="Arial"/>
          <w:sz w:val="20"/>
          <w:szCs w:val="20"/>
          <w:lang w:val="pl-PL"/>
        </w:rPr>
        <w:t xml:space="preserve">Działka nr </w:t>
      </w:r>
      <w:r w:rsidR="006552D6" w:rsidRPr="00C31383">
        <w:rPr>
          <w:rFonts w:ascii="Arial" w:hAnsi="Arial" w:cs="Arial"/>
          <w:sz w:val="20"/>
          <w:szCs w:val="20"/>
          <w:lang w:val="pl-PL"/>
        </w:rPr>
        <w:t>758/10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 posiada</w:t>
      </w:r>
      <w:r w:rsidR="006552D6" w:rsidRPr="00C31383">
        <w:rPr>
          <w:rFonts w:ascii="Arial" w:hAnsi="Arial" w:cs="Arial"/>
          <w:sz w:val="20"/>
          <w:szCs w:val="20"/>
          <w:lang w:val="pl-PL"/>
        </w:rPr>
        <w:t xml:space="preserve"> kształt prostokątny, teren płaski, dojazd /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 zjazd bezpośrednio z </w:t>
      </w:r>
      <w:r w:rsidR="006552D6" w:rsidRPr="00C31383">
        <w:rPr>
          <w:rFonts w:ascii="Arial" w:hAnsi="Arial" w:cs="Arial"/>
          <w:sz w:val="20"/>
          <w:szCs w:val="20"/>
          <w:lang w:val="pl-PL"/>
        </w:rPr>
        <w:t>drogi publicznej</w:t>
      </w:r>
      <w:r w:rsidR="00BC1B68" w:rsidRPr="00C31383">
        <w:rPr>
          <w:rFonts w:ascii="Arial" w:hAnsi="Arial" w:cs="Arial"/>
          <w:sz w:val="20"/>
          <w:szCs w:val="20"/>
          <w:lang w:val="pl-PL"/>
        </w:rPr>
        <w:t xml:space="preserve"> o nawierzchni asfaltowej</w:t>
      </w:r>
      <w:r w:rsidRPr="00C31383">
        <w:rPr>
          <w:rFonts w:ascii="Arial" w:hAnsi="Arial" w:cs="Arial"/>
          <w:sz w:val="20"/>
          <w:szCs w:val="20"/>
          <w:lang w:val="pl-PL"/>
        </w:rPr>
        <w:t>.</w:t>
      </w:r>
    </w:p>
    <w:p w:rsidR="00BC1B68" w:rsidRPr="00C31383" w:rsidRDefault="00615918" w:rsidP="00BC1B6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bookmarkStart w:id="1" w:name="_Hlk139455925"/>
      <w:r w:rsidRPr="00C31383">
        <w:rPr>
          <w:rFonts w:ascii="Arial" w:hAnsi="Arial" w:cs="Arial"/>
          <w:sz w:val="20"/>
          <w:szCs w:val="20"/>
          <w:lang w:val="pl-PL"/>
        </w:rPr>
        <w:t xml:space="preserve">Cena wywoławcza nieruchomości opisanych w pkt. 1 wynosi </w:t>
      </w:r>
      <w:r w:rsidR="00BC1B68" w:rsidRPr="00C31383">
        <w:rPr>
          <w:rFonts w:ascii="Arial" w:hAnsi="Arial" w:cs="Arial"/>
          <w:b/>
          <w:sz w:val="20"/>
          <w:szCs w:val="20"/>
          <w:lang w:val="pl-PL"/>
        </w:rPr>
        <w:t>243 200</w:t>
      </w:r>
      <w:r w:rsidRPr="00C31383">
        <w:rPr>
          <w:rFonts w:ascii="Arial" w:hAnsi="Arial" w:cs="Arial"/>
          <w:b/>
          <w:sz w:val="20"/>
          <w:szCs w:val="20"/>
          <w:lang w:val="pl-PL"/>
        </w:rPr>
        <w:t>,00 zł netto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 (słownie: dwieście </w:t>
      </w:r>
      <w:r w:rsidR="00BC1B68" w:rsidRPr="00C31383">
        <w:rPr>
          <w:rFonts w:ascii="Arial" w:hAnsi="Arial" w:cs="Arial"/>
          <w:sz w:val="20"/>
          <w:szCs w:val="20"/>
          <w:lang w:val="pl-PL"/>
        </w:rPr>
        <w:t>czterdzieści trzy tysiące dwieście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 złotych 00/100). Cena nieruchomości podlega zwolnieniu z VAT na podstawie art. 43 ust. 1 pkt 10 Ustawy z dnia 11.03.2004 r. o podatku od towarów i usług.</w:t>
      </w:r>
    </w:p>
    <w:p w:rsidR="00615918" w:rsidRPr="00C31383" w:rsidRDefault="00615918" w:rsidP="00BC1B6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C31383">
        <w:rPr>
          <w:rFonts w:ascii="Arial" w:hAnsi="Arial" w:cs="Arial"/>
          <w:sz w:val="20"/>
          <w:szCs w:val="20"/>
          <w:lang w:val="pl-PL"/>
        </w:rPr>
        <w:t xml:space="preserve">Nieruchomości opisane w pkt 1. będące przedmiotem ogłoszenia można obejrzeć </w:t>
      </w:r>
      <w:r w:rsidR="00B61BE9">
        <w:rPr>
          <w:rFonts w:ascii="Arial" w:hAnsi="Arial" w:cs="Arial"/>
          <w:sz w:val="20"/>
          <w:szCs w:val="20"/>
          <w:lang w:val="pl-PL"/>
        </w:rPr>
        <w:t xml:space="preserve">w dniu </w:t>
      </w:r>
      <w:r w:rsidR="00BC1B68" w:rsidRPr="007A1FD8">
        <w:rPr>
          <w:rFonts w:ascii="Arial" w:hAnsi="Arial" w:cs="Arial"/>
          <w:b/>
          <w:sz w:val="20"/>
          <w:szCs w:val="20"/>
          <w:lang w:val="pl-PL"/>
        </w:rPr>
        <w:t>04.08.2023</w:t>
      </w:r>
      <w:r w:rsidR="007A1FD8" w:rsidRPr="007A1FD8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7A1FD8">
        <w:rPr>
          <w:rFonts w:ascii="Arial" w:hAnsi="Arial" w:cs="Arial"/>
          <w:b/>
          <w:sz w:val="20"/>
          <w:szCs w:val="20"/>
          <w:lang w:val="pl-PL"/>
        </w:rPr>
        <w:t>r. w godzinach 10:00-13:00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 po wcześniejszym telefonicznym umówieniu  oględzin tel. 6</w:t>
      </w:r>
      <w:r w:rsidR="00BC1B68" w:rsidRPr="00C31383">
        <w:rPr>
          <w:rFonts w:ascii="Arial" w:hAnsi="Arial" w:cs="Arial"/>
          <w:sz w:val="20"/>
          <w:szCs w:val="20"/>
          <w:lang w:val="pl-PL"/>
        </w:rPr>
        <w:t>8 373 63 20 lub 68 373 63 10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. </w:t>
      </w:r>
    </w:p>
    <w:p w:rsidR="00C31383" w:rsidRPr="00C31383" w:rsidRDefault="00615918" w:rsidP="00C31383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C31383">
        <w:rPr>
          <w:rFonts w:ascii="Arial" w:hAnsi="Arial" w:cs="Arial"/>
          <w:sz w:val="20"/>
          <w:szCs w:val="20"/>
          <w:lang w:val="pl-PL"/>
        </w:rPr>
        <w:lastRenderedPageBreak/>
        <w:t xml:space="preserve">Przetarg ustny nieograniczony odbędzie się w siedzibie ENEA Operator sp. z o.o. Oddział Dystrybucji </w:t>
      </w:r>
      <w:r w:rsidR="00BC1B68" w:rsidRPr="00C31383">
        <w:rPr>
          <w:rFonts w:ascii="Arial" w:hAnsi="Arial" w:cs="Arial"/>
          <w:sz w:val="20"/>
          <w:szCs w:val="20"/>
          <w:lang w:val="pl-PL"/>
        </w:rPr>
        <w:t xml:space="preserve">Zielona Góra, 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 Rejon Dystrybucji </w:t>
      </w:r>
      <w:r w:rsidR="00BC1B68" w:rsidRPr="00C31383">
        <w:rPr>
          <w:rFonts w:ascii="Arial" w:hAnsi="Arial" w:cs="Arial"/>
          <w:sz w:val="20"/>
          <w:szCs w:val="20"/>
          <w:lang w:val="pl-PL"/>
        </w:rPr>
        <w:t>Wolsztyn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 ul. </w:t>
      </w:r>
      <w:r w:rsidR="00BC1B68" w:rsidRPr="00C31383">
        <w:rPr>
          <w:rFonts w:ascii="Arial" w:hAnsi="Arial" w:cs="Arial"/>
          <w:sz w:val="20"/>
          <w:szCs w:val="20"/>
          <w:lang w:val="pl-PL"/>
        </w:rPr>
        <w:t>Przemysłowa 3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, sala konferencyjna nr </w:t>
      </w:r>
      <w:r w:rsidR="00BC1B68" w:rsidRPr="00C31383">
        <w:rPr>
          <w:rFonts w:ascii="Arial" w:hAnsi="Arial" w:cs="Arial"/>
          <w:sz w:val="20"/>
          <w:szCs w:val="20"/>
          <w:lang w:val="pl-PL"/>
        </w:rPr>
        <w:t>21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 </w:t>
      </w:r>
      <w:r w:rsidRPr="007A1FD8">
        <w:rPr>
          <w:rFonts w:ascii="Arial" w:hAnsi="Arial" w:cs="Arial"/>
          <w:b/>
          <w:sz w:val="20"/>
          <w:szCs w:val="20"/>
          <w:lang w:val="pl-PL"/>
        </w:rPr>
        <w:t xml:space="preserve">w dniu </w:t>
      </w:r>
      <w:r w:rsidR="00BC1B68" w:rsidRPr="007A1FD8">
        <w:rPr>
          <w:rFonts w:ascii="Arial" w:hAnsi="Arial" w:cs="Arial"/>
          <w:b/>
          <w:sz w:val="20"/>
          <w:szCs w:val="20"/>
          <w:lang w:val="pl-PL"/>
        </w:rPr>
        <w:t>2</w:t>
      </w:r>
      <w:r w:rsidR="000F11A7">
        <w:rPr>
          <w:rFonts w:ascii="Arial" w:hAnsi="Arial" w:cs="Arial"/>
          <w:b/>
          <w:sz w:val="20"/>
          <w:szCs w:val="20"/>
          <w:lang w:val="pl-PL"/>
        </w:rPr>
        <w:t>9</w:t>
      </w:r>
      <w:bookmarkStart w:id="2" w:name="_GoBack"/>
      <w:bookmarkEnd w:id="2"/>
      <w:r w:rsidR="00BC1B68" w:rsidRPr="007A1FD8">
        <w:rPr>
          <w:rFonts w:ascii="Arial" w:hAnsi="Arial" w:cs="Arial"/>
          <w:b/>
          <w:sz w:val="20"/>
          <w:szCs w:val="20"/>
          <w:lang w:val="pl-PL"/>
        </w:rPr>
        <w:t>.08</w:t>
      </w:r>
      <w:r w:rsidRPr="007A1FD8">
        <w:rPr>
          <w:rFonts w:ascii="Arial" w:hAnsi="Arial" w:cs="Arial"/>
          <w:b/>
          <w:sz w:val="20"/>
          <w:szCs w:val="20"/>
          <w:lang w:val="pl-PL"/>
        </w:rPr>
        <w:t>.2023 r. o godzinie 11:00.</w:t>
      </w:r>
    </w:p>
    <w:p w:rsidR="00615918" w:rsidRDefault="00615918" w:rsidP="0061591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bookmarkStart w:id="3" w:name="_Hlk139456009"/>
      <w:bookmarkEnd w:id="1"/>
      <w:r w:rsidRPr="00E83CEE">
        <w:rPr>
          <w:rFonts w:ascii="Arial" w:hAnsi="Arial" w:cs="Arial"/>
          <w:sz w:val="20"/>
          <w:szCs w:val="20"/>
          <w:lang w:val="pl-PL"/>
        </w:rPr>
        <w:t>W przetargu mogą brać udział osoby fizyczne i osoby prawne, które:</w:t>
      </w:r>
    </w:p>
    <w:p w:rsidR="00BC1B68" w:rsidRPr="00C31383" w:rsidRDefault="00615918" w:rsidP="00BC1B68">
      <w:pPr>
        <w:numPr>
          <w:ilvl w:val="1"/>
          <w:numId w:val="1"/>
        </w:numPr>
        <w:tabs>
          <w:tab w:val="left" w:pos="0"/>
          <w:tab w:val="left" w:pos="284"/>
          <w:tab w:val="right" w:pos="709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C31383">
        <w:rPr>
          <w:rFonts w:ascii="Arial" w:hAnsi="Arial" w:cs="Arial"/>
          <w:sz w:val="20"/>
          <w:szCs w:val="20"/>
          <w:lang w:val="pl-PL"/>
        </w:rPr>
        <w:t xml:space="preserve">wpłacą wadium w wysokości </w:t>
      </w:r>
      <w:r w:rsidRPr="00C31383">
        <w:rPr>
          <w:rFonts w:ascii="Arial" w:hAnsi="Arial" w:cs="Arial"/>
          <w:b/>
          <w:sz w:val="20"/>
          <w:szCs w:val="20"/>
          <w:lang w:val="pl-PL"/>
        </w:rPr>
        <w:t>12 </w:t>
      </w:r>
      <w:r w:rsidR="00BC1B68" w:rsidRPr="00C31383">
        <w:rPr>
          <w:rFonts w:ascii="Arial" w:hAnsi="Arial" w:cs="Arial"/>
          <w:b/>
          <w:sz w:val="20"/>
          <w:szCs w:val="20"/>
          <w:lang w:val="pl-PL"/>
        </w:rPr>
        <w:t>2</w:t>
      </w:r>
      <w:r w:rsidRPr="00C31383">
        <w:rPr>
          <w:rFonts w:ascii="Arial" w:hAnsi="Arial" w:cs="Arial"/>
          <w:b/>
          <w:sz w:val="20"/>
          <w:szCs w:val="20"/>
          <w:lang w:val="pl-PL"/>
        </w:rPr>
        <w:t xml:space="preserve">00,00 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zł (słownie: dwanaście tysięcy </w:t>
      </w:r>
      <w:r w:rsidR="00BC1B68" w:rsidRPr="00C31383">
        <w:rPr>
          <w:rFonts w:ascii="Arial" w:hAnsi="Arial" w:cs="Arial"/>
          <w:sz w:val="20"/>
          <w:szCs w:val="20"/>
          <w:lang w:val="pl-PL"/>
        </w:rPr>
        <w:t xml:space="preserve">dwieście 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złotych 00/100) w terminie do </w:t>
      </w:r>
      <w:r w:rsidR="00BC1B68" w:rsidRPr="007A1FD8">
        <w:rPr>
          <w:rFonts w:ascii="Arial" w:hAnsi="Arial" w:cs="Arial"/>
          <w:b/>
          <w:sz w:val="20"/>
          <w:szCs w:val="20"/>
          <w:lang w:val="pl-PL"/>
        </w:rPr>
        <w:t>24</w:t>
      </w:r>
      <w:r w:rsidRPr="007A1FD8">
        <w:rPr>
          <w:rFonts w:ascii="Arial" w:hAnsi="Arial" w:cs="Arial"/>
          <w:b/>
          <w:sz w:val="20"/>
          <w:szCs w:val="20"/>
          <w:lang w:val="pl-PL"/>
        </w:rPr>
        <w:t>.0</w:t>
      </w:r>
      <w:r w:rsidR="00BC1B68" w:rsidRPr="007A1FD8">
        <w:rPr>
          <w:rFonts w:ascii="Arial" w:hAnsi="Arial" w:cs="Arial"/>
          <w:b/>
          <w:sz w:val="20"/>
          <w:szCs w:val="20"/>
          <w:lang w:val="pl-PL"/>
        </w:rPr>
        <w:t>8</w:t>
      </w:r>
      <w:r w:rsidRPr="007A1FD8">
        <w:rPr>
          <w:rFonts w:ascii="Arial" w:hAnsi="Arial" w:cs="Arial"/>
          <w:b/>
          <w:sz w:val="20"/>
          <w:szCs w:val="20"/>
          <w:lang w:val="pl-PL"/>
        </w:rPr>
        <w:t>.2023 r.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 na rachunek wadialny ENEA Operator sp. z o.o. w banku PKO BP nr </w:t>
      </w:r>
      <w:r w:rsidRPr="00C31383">
        <w:rPr>
          <w:rFonts w:ascii="Arial" w:hAnsi="Arial" w:cs="Arial"/>
          <w:b/>
          <w:sz w:val="20"/>
          <w:szCs w:val="20"/>
          <w:lang w:val="pl-PL"/>
        </w:rPr>
        <w:t>31 1020 1026 0000 1202 0238 9773</w:t>
      </w:r>
      <w:r w:rsidRPr="00C31383">
        <w:rPr>
          <w:rFonts w:ascii="Arial" w:hAnsi="Arial" w:cs="Arial"/>
          <w:sz w:val="20"/>
          <w:szCs w:val="20"/>
          <w:lang w:val="pl-PL"/>
        </w:rPr>
        <w:t xml:space="preserve"> z adnotacją </w:t>
      </w:r>
      <w:r w:rsidRPr="00C31383">
        <w:rPr>
          <w:rFonts w:ascii="Arial" w:hAnsi="Arial" w:cs="Arial"/>
          <w:b/>
          <w:sz w:val="20"/>
          <w:szCs w:val="20"/>
          <w:lang w:val="pl-PL"/>
        </w:rPr>
        <w:t xml:space="preserve">„Wadium do przetargu w dniu </w:t>
      </w:r>
      <w:r w:rsidR="00BC1B68" w:rsidRPr="00C31383">
        <w:rPr>
          <w:rFonts w:ascii="Arial" w:hAnsi="Arial" w:cs="Arial"/>
          <w:b/>
          <w:sz w:val="20"/>
          <w:szCs w:val="20"/>
          <w:lang w:val="pl-PL"/>
        </w:rPr>
        <w:t>2</w:t>
      </w:r>
      <w:r w:rsidR="000F11A7">
        <w:rPr>
          <w:rFonts w:ascii="Arial" w:hAnsi="Arial" w:cs="Arial"/>
          <w:b/>
          <w:sz w:val="20"/>
          <w:szCs w:val="20"/>
          <w:lang w:val="pl-PL"/>
        </w:rPr>
        <w:t>9</w:t>
      </w:r>
      <w:r w:rsidRPr="00C31383">
        <w:rPr>
          <w:rFonts w:ascii="Arial" w:hAnsi="Arial" w:cs="Arial"/>
          <w:b/>
          <w:sz w:val="20"/>
          <w:szCs w:val="20"/>
          <w:lang w:val="pl-PL"/>
        </w:rPr>
        <w:t>.0</w:t>
      </w:r>
      <w:r w:rsidR="00BC1B68" w:rsidRPr="00C31383">
        <w:rPr>
          <w:rFonts w:ascii="Arial" w:hAnsi="Arial" w:cs="Arial"/>
          <w:b/>
          <w:sz w:val="20"/>
          <w:szCs w:val="20"/>
          <w:lang w:val="pl-PL"/>
        </w:rPr>
        <w:t>8</w:t>
      </w:r>
      <w:r w:rsidRPr="00C31383">
        <w:rPr>
          <w:rFonts w:ascii="Arial" w:hAnsi="Arial" w:cs="Arial"/>
          <w:b/>
          <w:sz w:val="20"/>
          <w:szCs w:val="20"/>
          <w:lang w:val="pl-PL"/>
        </w:rPr>
        <w:t>.2023r. na zbycie nieruchomości</w:t>
      </w:r>
      <w:r w:rsidR="00BC1B68" w:rsidRPr="00C31383">
        <w:rPr>
          <w:rFonts w:ascii="Arial" w:hAnsi="Arial" w:cs="Arial"/>
          <w:b/>
          <w:sz w:val="20"/>
          <w:szCs w:val="20"/>
          <w:lang w:val="pl-PL"/>
        </w:rPr>
        <w:t xml:space="preserve"> lokalowej nr 5</w:t>
      </w:r>
      <w:r w:rsidRPr="00C31383">
        <w:rPr>
          <w:rFonts w:ascii="Arial" w:hAnsi="Arial" w:cs="Arial"/>
          <w:b/>
          <w:sz w:val="20"/>
          <w:szCs w:val="20"/>
          <w:lang w:val="pl-PL"/>
        </w:rPr>
        <w:t xml:space="preserve">, położonej przy ul. Lipowej </w:t>
      </w:r>
      <w:r w:rsidR="00BC1B68" w:rsidRPr="00C31383">
        <w:rPr>
          <w:rFonts w:ascii="Arial" w:hAnsi="Arial" w:cs="Arial"/>
          <w:b/>
          <w:sz w:val="20"/>
          <w:szCs w:val="20"/>
          <w:lang w:val="pl-PL"/>
        </w:rPr>
        <w:t>38 w m. Wolsztyn</w:t>
      </w:r>
      <w:r w:rsidRPr="00C31383">
        <w:rPr>
          <w:rFonts w:ascii="Arial" w:hAnsi="Arial" w:cs="Arial"/>
          <w:b/>
          <w:sz w:val="20"/>
          <w:szCs w:val="20"/>
          <w:lang w:val="pl-PL"/>
        </w:rPr>
        <w:t>”</w:t>
      </w:r>
      <w:r w:rsidRPr="00C31383">
        <w:rPr>
          <w:rFonts w:ascii="Arial" w:hAnsi="Arial" w:cs="Arial"/>
          <w:sz w:val="20"/>
          <w:szCs w:val="20"/>
          <w:lang w:val="pl-PL"/>
        </w:rPr>
        <w:t>. Za datę wpłaty uważać się będzie dzień wpływu pieniędzy na powyższy rachunek</w:t>
      </w:r>
      <w:r w:rsidR="00BC1B68" w:rsidRPr="00C31383">
        <w:rPr>
          <w:rFonts w:ascii="Arial" w:hAnsi="Arial" w:cs="Arial"/>
          <w:sz w:val="20"/>
          <w:szCs w:val="20"/>
          <w:lang w:val="pl-PL"/>
        </w:rPr>
        <w:t>.</w:t>
      </w:r>
    </w:p>
    <w:p w:rsidR="00BC1B68" w:rsidRDefault="00615918" w:rsidP="00615918">
      <w:pPr>
        <w:numPr>
          <w:ilvl w:val="1"/>
          <w:numId w:val="1"/>
        </w:numPr>
        <w:tabs>
          <w:tab w:val="left" w:pos="0"/>
          <w:tab w:val="left" w:pos="284"/>
          <w:tab w:val="right" w:pos="709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62492E">
        <w:rPr>
          <w:rFonts w:ascii="Arial" w:hAnsi="Arial" w:cs="Arial"/>
          <w:sz w:val="20"/>
          <w:szCs w:val="20"/>
          <w:lang w:val="pl-PL"/>
        </w:rPr>
        <w:t xml:space="preserve">przedstawią w dniu przetargu przed Komisją </w:t>
      </w:r>
      <w:r w:rsidR="00BC1B68">
        <w:rPr>
          <w:rFonts w:ascii="Arial" w:hAnsi="Arial" w:cs="Arial"/>
          <w:sz w:val="20"/>
          <w:szCs w:val="20"/>
          <w:lang w:val="pl-PL"/>
        </w:rPr>
        <w:t xml:space="preserve">Przetargową </w:t>
      </w:r>
      <w:r w:rsidRPr="0062492E">
        <w:rPr>
          <w:rFonts w:ascii="Arial" w:hAnsi="Arial" w:cs="Arial"/>
          <w:sz w:val="20"/>
          <w:szCs w:val="20"/>
          <w:lang w:val="pl-PL"/>
        </w:rPr>
        <w:t xml:space="preserve">podpisane Oświadczenie o zapoznaniu się ze Szczegółowymi Warunkami Przetargu oraz akceptacją stanu prawnego </w:t>
      </w:r>
      <w:r w:rsidR="00CE536A">
        <w:rPr>
          <w:rFonts w:ascii="Arial" w:hAnsi="Arial" w:cs="Arial"/>
          <w:sz w:val="20"/>
          <w:szCs w:val="20"/>
          <w:lang w:val="pl-PL"/>
        </w:rPr>
        <w:t xml:space="preserve">       </w:t>
      </w:r>
      <w:r w:rsidRPr="0062492E">
        <w:rPr>
          <w:rFonts w:ascii="Arial" w:hAnsi="Arial" w:cs="Arial"/>
          <w:sz w:val="20"/>
          <w:szCs w:val="20"/>
          <w:lang w:val="pl-PL"/>
        </w:rPr>
        <w:t>i technicznego nieruchomości bez zastrzeżeń</w:t>
      </w:r>
      <w:r>
        <w:rPr>
          <w:rFonts w:ascii="Arial" w:hAnsi="Arial" w:cs="Arial"/>
          <w:sz w:val="20"/>
          <w:szCs w:val="20"/>
          <w:lang w:val="pl-PL"/>
        </w:rPr>
        <w:t xml:space="preserve"> oraz </w:t>
      </w:r>
      <w:r w:rsidRPr="003262FB">
        <w:rPr>
          <w:rFonts w:ascii="Arial" w:hAnsi="Arial" w:cs="Arial"/>
          <w:sz w:val="20"/>
          <w:szCs w:val="20"/>
          <w:lang w:val="pl-PL"/>
        </w:rPr>
        <w:t>Obowiązkiem informacyjnym (RODO). Szczegółowe Warunki Przetargu</w:t>
      </w:r>
      <w:r>
        <w:rPr>
          <w:rFonts w:ascii="Arial" w:hAnsi="Arial" w:cs="Arial"/>
          <w:sz w:val="20"/>
          <w:szCs w:val="20"/>
          <w:lang w:val="pl-PL"/>
        </w:rPr>
        <w:t>,</w:t>
      </w:r>
      <w:r w:rsidRPr="003262FB">
        <w:rPr>
          <w:rFonts w:ascii="Arial" w:hAnsi="Arial" w:cs="Arial"/>
          <w:sz w:val="20"/>
          <w:szCs w:val="20"/>
          <w:lang w:val="pl-PL"/>
        </w:rPr>
        <w:t xml:space="preserve"> </w:t>
      </w:r>
      <w:r w:rsidRPr="0062492E">
        <w:rPr>
          <w:rFonts w:ascii="Arial" w:hAnsi="Arial" w:cs="Arial"/>
          <w:sz w:val="20"/>
          <w:szCs w:val="20"/>
          <w:lang w:val="pl-PL"/>
        </w:rPr>
        <w:t>Wzór Oświadc</w:t>
      </w:r>
      <w:r w:rsidRPr="003262FB">
        <w:rPr>
          <w:rFonts w:ascii="Arial" w:hAnsi="Arial" w:cs="Arial"/>
          <w:sz w:val="20"/>
          <w:szCs w:val="20"/>
          <w:lang w:val="pl-PL"/>
        </w:rPr>
        <w:t xml:space="preserve">zenia i Obowiązek informacyjny (RODO) </w:t>
      </w:r>
      <w:r w:rsidRPr="0062492E">
        <w:rPr>
          <w:rFonts w:ascii="Arial" w:hAnsi="Arial" w:cs="Arial"/>
          <w:sz w:val="20"/>
          <w:szCs w:val="20"/>
          <w:lang w:val="pl-PL"/>
        </w:rPr>
        <w:t>udostępnione</w:t>
      </w:r>
      <w:r w:rsidR="00BC1B68">
        <w:rPr>
          <w:rFonts w:ascii="Arial" w:hAnsi="Arial" w:cs="Arial"/>
          <w:sz w:val="20"/>
          <w:szCs w:val="20"/>
          <w:lang w:val="pl-PL"/>
        </w:rPr>
        <w:t xml:space="preserve">  s</w:t>
      </w:r>
      <w:r w:rsidRPr="0062492E">
        <w:rPr>
          <w:rFonts w:ascii="Arial" w:hAnsi="Arial" w:cs="Arial"/>
          <w:sz w:val="20"/>
          <w:szCs w:val="20"/>
          <w:lang w:val="pl-PL"/>
        </w:rPr>
        <w:t>ą do pobrania na stronie</w:t>
      </w:r>
      <w:r w:rsidR="00BC1B68">
        <w:rPr>
          <w:rFonts w:ascii="Arial" w:hAnsi="Arial" w:cs="Arial"/>
          <w:sz w:val="20"/>
          <w:szCs w:val="20"/>
          <w:lang w:val="pl-PL"/>
        </w:rPr>
        <w:t>:</w:t>
      </w:r>
      <w:r w:rsidRPr="0062492E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BC1B68" w:rsidRPr="0062492E" w:rsidRDefault="00CE536A" w:rsidP="00BC1B68">
      <w:pPr>
        <w:tabs>
          <w:tab w:val="left" w:pos="0"/>
          <w:tab w:val="left" w:pos="284"/>
          <w:tab w:val="right" w:pos="709"/>
        </w:tabs>
        <w:spacing w:after="0" w:line="304" w:lineRule="exact"/>
        <w:ind w:left="720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Style w:val="Hipercze"/>
          <w:rFonts w:ascii="Arial" w:hAnsi="Arial" w:cs="Arial"/>
          <w:sz w:val="20"/>
          <w:szCs w:val="20"/>
          <w:lang w:val="pl-PL"/>
        </w:rPr>
        <w:t xml:space="preserve"> </w:t>
      </w:r>
      <w:hyperlink r:id="rId5" w:history="1">
        <w:r w:rsidRPr="000061D6">
          <w:rPr>
            <w:rStyle w:val="Hipercze"/>
            <w:rFonts w:ascii="Arial" w:hAnsi="Arial" w:cs="Arial"/>
            <w:sz w:val="20"/>
            <w:szCs w:val="20"/>
            <w:lang w:val="pl-PL"/>
          </w:rPr>
          <w:t>https://www.operator.enea.pl/ospolce/teczka-prasowa/ogloszenia/lista/</w:t>
        </w:r>
      </w:hyperlink>
      <w:r w:rsidR="00615918">
        <w:rPr>
          <w:rFonts w:ascii="Arial" w:hAnsi="Arial" w:cs="Arial"/>
          <w:sz w:val="20"/>
          <w:szCs w:val="20"/>
          <w:lang w:val="pl-PL"/>
        </w:rPr>
        <w:t>.</w:t>
      </w:r>
      <w:bookmarkEnd w:id="3"/>
    </w:p>
    <w:p w:rsidR="00615918" w:rsidRPr="00E83CEE" w:rsidRDefault="00615918" w:rsidP="0061591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E83CEE">
        <w:rPr>
          <w:rFonts w:ascii="Arial" w:hAnsi="Arial" w:cs="Arial"/>
          <w:sz w:val="20"/>
          <w:szCs w:val="20"/>
          <w:lang w:val="pl-PL"/>
        </w:rPr>
        <w:t>W przetargu nie mogą brać udziału:</w:t>
      </w:r>
    </w:p>
    <w:p w:rsidR="00615918" w:rsidRDefault="00615918" w:rsidP="00615918">
      <w:pPr>
        <w:numPr>
          <w:ilvl w:val="1"/>
          <w:numId w:val="1"/>
        </w:numPr>
        <w:tabs>
          <w:tab w:val="left" w:pos="0"/>
          <w:tab w:val="left" w:pos="284"/>
          <w:tab w:val="right" w:pos="709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>członkowie Zarządu ENEA Operator</w:t>
      </w:r>
      <w:r>
        <w:rPr>
          <w:rFonts w:ascii="Arial" w:hAnsi="Arial" w:cs="Arial"/>
          <w:sz w:val="20"/>
          <w:szCs w:val="20"/>
          <w:lang w:val="pl-PL"/>
        </w:rPr>
        <w:t xml:space="preserve"> sp. z o.o.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 i jej organu nadzorującego,</w:t>
      </w:r>
    </w:p>
    <w:p w:rsidR="00615918" w:rsidRPr="00522C99" w:rsidRDefault="00615918" w:rsidP="00615918">
      <w:pPr>
        <w:numPr>
          <w:ilvl w:val="1"/>
          <w:numId w:val="1"/>
        </w:numPr>
        <w:tabs>
          <w:tab w:val="left" w:pos="0"/>
          <w:tab w:val="left" w:pos="284"/>
          <w:tab w:val="right" w:pos="709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>osoby, którym powierzono wykonywanie czynności związanych z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522C99">
        <w:rPr>
          <w:rFonts w:ascii="Arial" w:hAnsi="Arial" w:cs="Arial"/>
          <w:sz w:val="20"/>
          <w:szCs w:val="20"/>
          <w:lang w:val="pl-PL"/>
        </w:rPr>
        <w:t>przeprowadzeniem procesu sprzedaży,</w:t>
      </w:r>
    </w:p>
    <w:p w:rsidR="00615918" w:rsidRPr="00522C99" w:rsidRDefault="00615918" w:rsidP="00615918">
      <w:pPr>
        <w:numPr>
          <w:ilvl w:val="1"/>
          <w:numId w:val="1"/>
        </w:numPr>
        <w:tabs>
          <w:tab w:val="left" w:pos="0"/>
          <w:tab w:val="left" w:pos="284"/>
          <w:tab w:val="right" w:pos="709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 xml:space="preserve">osoby, które pozostają z prowadzącym proces sprzedaży w takim stosunku </w:t>
      </w:r>
      <w:r>
        <w:rPr>
          <w:rFonts w:ascii="Arial" w:hAnsi="Arial" w:cs="Arial"/>
          <w:sz w:val="20"/>
          <w:szCs w:val="20"/>
          <w:lang w:val="pl-PL"/>
        </w:rPr>
        <w:t>p</w:t>
      </w:r>
      <w:r w:rsidRPr="00522C99">
        <w:rPr>
          <w:rFonts w:ascii="Arial" w:hAnsi="Arial" w:cs="Arial"/>
          <w:sz w:val="20"/>
          <w:szCs w:val="20"/>
          <w:lang w:val="pl-PL"/>
        </w:rPr>
        <w:t>rawnym lub faktycznym, że może to budzić uzasadnione wątpliwości co do bezstronności prowadzącego proces sprzedaży,</w:t>
      </w:r>
    </w:p>
    <w:p w:rsidR="00615918" w:rsidRPr="00522C99" w:rsidRDefault="00615918" w:rsidP="00615918">
      <w:pPr>
        <w:numPr>
          <w:ilvl w:val="1"/>
          <w:numId w:val="1"/>
        </w:numPr>
        <w:tabs>
          <w:tab w:val="left" w:pos="0"/>
          <w:tab w:val="left" w:pos="284"/>
          <w:tab w:val="right" w:pos="709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>małżonek, dzieci, rodzice i rodzeństwo osób, o których mowa w pkt a, b, c.</w:t>
      </w:r>
    </w:p>
    <w:p w:rsidR="00615918" w:rsidRPr="00522C99" w:rsidRDefault="00615918" w:rsidP="0061591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>Wadium wpłacone przez uczestnika przetargu podlega:</w:t>
      </w:r>
    </w:p>
    <w:p w:rsidR="00615918" w:rsidRPr="00522C99" w:rsidRDefault="00615918" w:rsidP="00615918">
      <w:pPr>
        <w:numPr>
          <w:ilvl w:val="1"/>
          <w:numId w:val="1"/>
        </w:numPr>
        <w:tabs>
          <w:tab w:val="left" w:pos="0"/>
          <w:tab w:val="left" w:pos="284"/>
          <w:tab w:val="right" w:pos="709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>przepadkowi, gdy nabywca nie przystąpi do zawarcia umowy notarialnej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522C99">
        <w:rPr>
          <w:rFonts w:ascii="Arial" w:hAnsi="Arial" w:cs="Arial"/>
          <w:sz w:val="20"/>
          <w:szCs w:val="20"/>
          <w:lang w:val="pl-PL"/>
        </w:rPr>
        <w:t>w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522C99">
        <w:rPr>
          <w:rFonts w:ascii="Arial" w:hAnsi="Arial" w:cs="Arial"/>
          <w:sz w:val="20"/>
          <w:szCs w:val="20"/>
          <w:lang w:val="pl-PL"/>
        </w:rPr>
        <w:t>ustalonym po licytacji miejscu i terminie,</w:t>
      </w:r>
    </w:p>
    <w:p w:rsidR="00615918" w:rsidRPr="00522C99" w:rsidRDefault="00615918" w:rsidP="00615918">
      <w:pPr>
        <w:numPr>
          <w:ilvl w:val="1"/>
          <w:numId w:val="1"/>
        </w:numPr>
        <w:tabs>
          <w:tab w:val="left" w:pos="0"/>
          <w:tab w:val="left" w:pos="284"/>
          <w:tab w:val="right" w:pos="709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>zwrotowi, dla uczestników przetargu, którzy przetargu nie wygrają, zwraca się nie później niż przed upływem 3 dni od daty zamknięcia przetargu,</w:t>
      </w:r>
    </w:p>
    <w:p w:rsidR="00615918" w:rsidRPr="00522C99" w:rsidRDefault="00615918" w:rsidP="00615918">
      <w:pPr>
        <w:numPr>
          <w:ilvl w:val="1"/>
          <w:numId w:val="1"/>
        </w:numPr>
        <w:tabs>
          <w:tab w:val="left" w:pos="0"/>
          <w:tab w:val="left" w:pos="284"/>
          <w:tab w:val="right" w:pos="709"/>
        </w:tabs>
        <w:spacing w:after="0" w:line="304" w:lineRule="exact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>zaliczeniu na poczet ceny nabycia nieruchomości w przypadku wygrania przetargu.</w:t>
      </w:r>
    </w:p>
    <w:p w:rsidR="00615918" w:rsidRPr="00522C99" w:rsidRDefault="00615918" w:rsidP="0061591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>Osoby fizyczne zobowiązane są do przedstawienia Komisji przetargowej dokumentu stwierdzającego tożsamość, a w przypadku podmiotu gospodarczego dokumenty rejestrowe podmiotu wraz z pełnomocnictwem, jeżeli umocowanie do reprezentowania nie wynika z dokumentu rejestrowego oraz dokument tożsamości.</w:t>
      </w:r>
    </w:p>
    <w:p w:rsidR="00615918" w:rsidRPr="00522C99" w:rsidRDefault="00615918" w:rsidP="0061591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 xml:space="preserve">Przystępujący do przetargu cudzoziemiec w rozumieniu przepisów z dnia 24 marca 1920 r. </w:t>
      </w:r>
      <w:r w:rsidR="00CE536A">
        <w:rPr>
          <w:rFonts w:ascii="Arial" w:hAnsi="Arial" w:cs="Arial"/>
          <w:sz w:val="20"/>
          <w:szCs w:val="20"/>
          <w:lang w:val="pl-PL"/>
        </w:rPr>
        <w:t xml:space="preserve">                    </w:t>
      </w:r>
      <w:r w:rsidRPr="00522C99">
        <w:rPr>
          <w:rFonts w:ascii="Arial" w:hAnsi="Arial" w:cs="Arial"/>
          <w:sz w:val="20"/>
          <w:szCs w:val="20"/>
          <w:lang w:val="pl-PL"/>
        </w:rPr>
        <w:t>o nabywaniu nieruchomości przez cudzoziemców (tekst jednolity: Dz.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522C99">
        <w:rPr>
          <w:rFonts w:ascii="Arial" w:hAnsi="Arial" w:cs="Arial"/>
          <w:sz w:val="20"/>
          <w:szCs w:val="20"/>
          <w:lang w:val="pl-PL"/>
        </w:rPr>
        <w:t>U.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522C99">
        <w:rPr>
          <w:rFonts w:ascii="Arial" w:hAnsi="Arial" w:cs="Arial"/>
          <w:sz w:val="20"/>
          <w:szCs w:val="20"/>
          <w:lang w:val="pl-PL"/>
        </w:rPr>
        <w:t>z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522C99">
        <w:rPr>
          <w:rFonts w:ascii="Arial" w:hAnsi="Arial" w:cs="Arial"/>
          <w:sz w:val="20"/>
          <w:szCs w:val="20"/>
          <w:lang w:val="pl-PL"/>
        </w:rPr>
        <w:t>2017 r., poz. 2278) zobowiązany jest przedłożyć komisji przetargowej, wydane na zasadach i w sytuacjach przewidzianych ustawą, zezwolenie (lub promesę) właściwego ministra na nabycie nieruchomości będącej przedmiotem przetargu, chyba, że zajdą, przewidziane powołaną ustawą, przesłanki wyłączające wymóg uzyskania takiego zezwolenia.</w:t>
      </w:r>
    </w:p>
    <w:p w:rsidR="00615918" w:rsidRPr="00522C99" w:rsidRDefault="00615918" w:rsidP="0061591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bookmarkStart w:id="4" w:name="_Hlk139456065"/>
      <w:r w:rsidRPr="00522C99">
        <w:rPr>
          <w:rFonts w:ascii="Arial" w:hAnsi="Arial" w:cs="Arial"/>
          <w:sz w:val="20"/>
          <w:szCs w:val="20"/>
          <w:lang w:val="pl-PL"/>
        </w:rPr>
        <w:t xml:space="preserve">Przetarg odbędzie się w formie licytacji. Wywołując licytację Przewodniczący Komisji Przetargowej poda do wiadomości przedmiot przetargu, jego cenę wywoławczą oraz wysokość postąpienia, która wyniesie </w:t>
      </w:r>
      <w:r w:rsidRPr="00522C99">
        <w:rPr>
          <w:rFonts w:ascii="Arial" w:hAnsi="Arial" w:cs="Arial"/>
          <w:b/>
          <w:sz w:val="20"/>
          <w:szCs w:val="20"/>
          <w:lang w:val="pl-PL"/>
        </w:rPr>
        <w:t>2</w:t>
      </w:r>
      <w:r w:rsidR="00C31383">
        <w:rPr>
          <w:rFonts w:ascii="Arial" w:hAnsi="Arial" w:cs="Arial"/>
          <w:b/>
          <w:sz w:val="20"/>
          <w:szCs w:val="20"/>
          <w:lang w:val="pl-PL"/>
        </w:rPr>
        <w:t>4</w:t>
      </w:r>
      <w:r>
        <w:rPr>
          <w:rFonts w:ascii="Arial" w:hAnsi="Arial" w:cs="Arial"/>
          <w:b/>
          <w:sz w:val="20"/>
          <w:szCs w:val="20"/>
          <w:lang w:val="pl-PL"/>
        </w:rPr>
        <w:t>50</w:t>
      </w:r>
      <w:r w:rsidRPr="00522C99">
        <w:rPr>
          <w:rFonts w:ascii="Arial" w:hAnsi="Arial" w:cs="Arial"/>
          <w:b/>
          <w:sz w:val="20"/>
          <w:szCs w:val="20"/>
          <w:lang w:val="pl-PL"/>
        </w:rPr>
        <w:t>,00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 zł (słownie: dwa tysiące </w:t>
      </w:r>
      <w:r w:rsidR="00C31383">
        <w:rPr>
          <w:rFonts w:ascii="Arial" w:hAnsi="Arial" w:cs="Arial"/>
          <w:sz w:val="20"/>
          <w:szCs w:val="20"/>
          <w:lang w:val="pl-PL"/>
        </w:rPr>
        <w:t>czter</w:t>
      </w:r>
      <w:r>
        <w:rPr>
          <w:rFonts w:ascii="Arial" w:hAnsi="Arial" w:cs="Arial"/>
          <w:sz w:val="20"/>
          <w:szCs w:val="20"/>
          <w:lang w:val="pl-PL"/>
        </w:rPr>
        <w:t xml:space="preserve">ysta pięćdziesiąt </w:t>
      </w:r>
      <w:r w:rsidRPr="00522C99">
        <w:rPr>
          <w:rFonts w:ascii="Arial" w:hAnsi="Arial" w:cs="Arial"/>
          <w:sz w:val="20"/>
          <w:szCs w:val="20"/>
          <w:lang w:val="pl-PL"/>
        </w:rPr>
        <w:t>złotych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00/100). </w:t>
      </w:r>
      <w:r w:rsidR="007A1FD8">
        <w:rPr>
          <w:rFonts w:ascii="Arial" w:hAnsi="Arial" w:cs="Arial"/>
          <w:sz w:val="20"/>
          <w:szCs w:val="20"/>
          <w:lang w:val="pl-PL"/>
        </w:rPr>
        <w:t xml:space="preserve">                                      </w:t>
      </w:r>
      <w:r w:rsidRPr="00522C99">
        <w:rPr>
          <w:rFonts w:ascii="Arial" w:hAnsi="Arial" w:cs="Arial"/>
          <w:sz w:val="20"/>
          <w:szCs w:val="20"/>
          <w:lang w:val="pl-PL"/>
        </w:rPr>
        <w:t>Za najkorzystniejszą ofertę uznana zostanie oferta zawierająca najwyższą cenę nabycia nieruchomości. Po ustaniu postąpień prowadzący licytację, uprzedzając obecnych, po trzecim ogłoszeniu, zamknie przetarg i udzieli przybicia oferentowi, który zaoferował najwyższą cenę.</w:t>
      </w:r>
    </w:p>
    <w:p w:rsidR="00615918" w:rsidRPr="00522C99" w:rsidRDefault="00615918" w:rsidP="0061591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bookmarkStart w:id="5" w:name="_Hlk139456115"/>
      <w:bookmarkEnd w:id="4"/>
      <w:r w:rsidRPr="00522C99">
        <w:rPr>
          <w:rFonts w:ascii="Arial" w:hAnsi="Arial" w:cs="Arial"/>
          <w:sz w:val="20"/>
          <w:szCs w:val="20"/>
          <w:lang w:val="pl-PL"/>
        </w:rPr>
        <w:t>Przetarg jest ważny bez względu na liczbę uczestników, jeżeli przynajmniej jeden uczestnik zaoferował co najmniej jedno postąpienie powyżej ceny wywoławczej.</w:t>
      </w:r>
    </w:p>
    <w:p w:rsidR="00615918" w:rsidRPr="00522C99" w:rsidRDefault="00615918" w:rsidP="0061591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bookmarkStart w:id="6" w:name="_Hlk139456461"/>
      <w:bookmarkEnd w:id="5"/>
      <w:r w:rsidRPr="00522C99">
        <w:rPr>
          <w:rFonts w:ascii="Arial" w:hAnsi="Arial" w:cs="Arial"/>
          <w:sz w:val="20"/>
          <w:szCs w:val="20"/>
          <w:lang w:val="pl-PL"/>
        </w:rPr>
        <w:lastRenderedPageBreak/>
        <w:t xml:space="preserve">Komisja Przetargowa do </w:t>
      </w:r>
      <w:r w:rsidR="00CE536A">
        <w:rPr>
          <w:rFonts w:ascii="Arial" w:hAnsi="Arial" w:cs="Arial"/>
          <w:sz w:val="20"/>
          <w:szCs w:val="20"/>
          <w:lang w:val="pl-PL"/>
        </w:rPr>
        <w:t>45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 dni po zakończeniu przetargu ustali termin zawarcia Umowy w formie aktu notarialnego i wezwie osobę, która wygrała przetarg do stawienia się </w:t>
      </w:r>
      <w:r w:rsidR="00CE536A">
        <w:rPr>
          <w:rFonts w:ascii="Arial" w:hAnsi="Arial" w:cs="Arial"/>
          <w:sz w:val="20"/>
          <w:szCs w:val="20"/>
          <w:lang w:val="pl-PL"/>
        </w:rPr>
        <w:t>celem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 zawarcia Umowy. Osoba ta będzie zobowiązana zapłacić cenę nabycia nieruchomości najpóźniej na trzy dni przed terminem zawarcia Umowy w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522C99">
        <w:rPr>
          <w:rFonts w:ascii="Arial" w:hAnsi="Arial" w:cs="Arial"/>
          <w:sz w:val="20"/>
          <w:szCs w:val="20"/>
          <w:lang w:val="pl-PL"/>
        </w:rPr>
        <w:t>formie aktu notarialnego i przedłożyć sprzedającemu dowód wpłaty. Nabywca, który w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522C99">
        <w:rPr>
          <w:rFonts w:ascii="Arial" w:hAnsi="Arial" w:cs="Arial"/>
          <w:sz w:val="20"/>
          <w:szCs w:val="20"/>
          <w:lang w:val="pl-PL"/>
        </w:rPr>
        <w:t>tym terminie nie uiści ceny nabycia, traci prawa wynikające z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522C99">
        <w:rPr>
          <w:rFonts w:ascii="Arial" w:hAnsi="Arial" w:cs="Arial"/>
          <w:sz w:val="20"/>
          <w:szCs w:val="20"/>
          <w:lang w:val="pl-PL"/>
        </w:rPr>
        <w:t>przybicia</w:t>
      </w:r>
      <w:bookmarkEnd w:id="6"/>
      <w:r w:rsidRPr="00522C99">
        <w:rPr>
          <w:rFonts w:ascii="Arial" w:hAnsi="Arial" w:cs="Arial"/>
          <w:sz w:val="20"/>
          <w:szCs w:val="20"/>
          <w:lang w:val="pl-PL"/>
        </w:rPr>
        <w:t>.</w:t>
      </w:r>
    </w:p>
    <w:p w:rsidR="00615918" w:rsidRPr="00522C99" w:rsidRDefault="00615918" w:rsidP="0061591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>Wszelkie koszty notarialne, opłaty skarbowe i sądowe związane z nabyciem nieruchomości obciążają Nabywcę nieruchomości.</w:t>
      </w:r>
    </w:p>
    <w:p w:rsidR="00615918" w:rsidRDefault="00615918" w:rsidP="0061591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bookmarkStart w:id="7" w:name="_Hlk139456543"/>
      <w:r w:rsidRPr="00522C99">
        <w:rPr>
          <w:rFonts w:ascii="Arial" w:hAnsi="Arial" w:cs="Arial"/>
          <w:sz w:val="20"/>
          <w:szCs w:val="20"/>
          <w:lang w:val="pl-PL"/>
        </w:rPr>
        <w:t>Osob</w:t>
      </w:r>
      <w:r w:rsidR="00CE536A">
        <w:rPr>
          <w:rFonts w:ascii="Arial" w:hAnsi="Arial" w:cs="Arial"/>
          <w:sz w:val="20"/>
          <w:szCs w:val="20"/>
          <w:lang w:val="pl-PL"/>
        </w:rPr>
        <w:t>ami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 wyznaczon</w:t>
      </w:r>
      <w:r w:rsidR="00CE536A">
        <w:rPr>
          <w:rFonts w:ascii="Arial" w:hAnsi="Arial" w:cs="Arial"/>
          <w:sz w:val="20"/>
          <w:szCs w:val="20"/>
          <w:lang w:val="pl-PL"/>
        </w:rPr>
        <w:t>ymi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 do kontaktu w imieniu ENEA Operator </w:t>
      </w:r>
      <w:r>
        <w:rPr>
          <w:rFonts w:ascii="Arial" w:hAnsi="Arial" w:cs="Arial"/>
          <w:sz w:val="20"/>
          <w:szCs w:val="20"/>
          <w:lang w:val="pl-PL"/>
        </w:rPr>
        <w:t>s</w:t>
      </w:r>
      <w:r w:rsidRPr="00522C99">
        <w:rPr>
          <w:rFonts w:ascii="Arial" w:hAnsi="Arial" w:cs="Arial"/>
          <w:sz w:val="20"/>
          <w:szCs w:val="20"/>
          <w:lang w:val="pl-PL"/>
        </w:rPr>
        <w:t>p. z o.o. i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522C99">
        <w:rPr>
          <w:rFonts w:ascii="Arial" w:hAnsi="Arial" w:cs="Arial"/>
          <w:sz w:val="20"/>
          <w:szCs w:val="20"/>
          <w:lang w:val="pl-PL"/>
        </w:rPr>
        <w:t>jednocześnie odpowiedzialn</w:t>
      </w:r>
      <w:r w:rsidR="00CE536A">
        <w:rPr>
          <w:rFonts w:ascii="Arial" w:hAnsi="Arial" w:cs="Arial"/>
          <w:sz w:val="20"/>
          <w:szCs w:val="20"/>
          <w:lang w:val="pl-PL"/>
        </w:rPr>
        <w:t>ymi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 za udostępnienie nieruchomości zainteresowanym udziałem w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522C99">
        <w:rPr>
          <w:rFonts w:ascii="Arial" w:hAnsi="Arial" w:cs="Arial"/>
          <w:sz w:val="20"/>
          <w:szCs w:val="20"/>
          <w:lang w:val="pl-PL"/>
        </w:rPr>
        <w:t xml:space="preserve">przetargu </w:t>
      </w:r>
      <w:r w:rsidR="00CE536A">
        <w:rPr>
          <w:rFonts w:ascii="Arial" w:hAnsi="Arial" w:cs="Arial"/>
          <w:sz w:val="20"/>
          <w:szCs w:val="20"/>
          <w:lang w:val="pl-PL"/>
        </w:rPr>
        <w:t>są</w:t>
      </w:r>
      <w:r w:rsidRPr="00522C99">
        <w:rPr>
          <w:rFonts w:ascii="Arial" w:hAnsi="Arial" w:cs="Arial"/>
          <w:sz w:val="20"/>
          <w:szCs w:val="20"/>
          <w:lang w:val="pl-PL"/>
        </w:rPr>
        <w:t>:</w:t>
      </w:r>
    </w:p>
    <w:p w:rsidR="00615918" w:rsidRDefault="00C31383" w:rsidP="00615918">
      <w:pPr>
        <w:tabs>
          <w:tab w:val="left" w:pos="0"/>
          <w:tab w:val="left" w:pos="284"/>
          <w:tab w:val="right" w:pos="7371"/>
        </w:tabs>
        <w:spacing w:before="120"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Małgorzata Orzeszko</w:t>
      </w:r>
      <w:r w:rsidR="00615918" w:rsidRPr="0062492E">
        <w:rPr>
          <w:rFonts w:ascii="Arial" w:hAnsi="Arial" w:cs="Arial"/>
          <w:sz w:val="20"/>
          <w:szCs w:val="20"/>
          <w:lang w:val="pl-PL"/>
        </w:rPr>
        <w:t>, tel. 6</w:t>
      </w:r>
      <w:r>
        <w:rPr>
          <w:rFonts w:ascii="Arial" w:hAnsi="Arial" w:cs="Arial"/>
          <w:sz w:val="20"/>
          <w:szCs w:val="20"/>
          <w:lang w:val="pl-PL"/>
        </w:rPr>
        <w:t>8 373 63 20</w:t>
      </w:r>
      <w:r w:rsidR="00615918" w:rsidRPr="0062492E">
        <w:rPr>
          <w:rFonts w:ascii="Arial" w:hAnsi="Arial" w:cs="Arial"/>
          <w:sz w:val="20"/>
          <w:szCs w:val="20"/>
          <w:lang w:val="pl-PL"/>
        </w:rPr>
        <w:t>,</w:t>
      </w:r>
    </w:p>
    <w:p w:rsidR="00615918" w:rsidRDefault="00615918" w:rsidP="00615918">
      <w:p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 xml:space="preserve">e-mail: </w:t>
      </w:r>
      <w:hyperlink r:id="rId6" w:history="1">
        <w:r w:rsidR="00C31383" w:rsidRPr="00A20C43">
          <w:rPr>
            <w:rStyle w:val="Hipercze"/>
            <w:rFonts w:ascii="Arial" w:hAnsi="Arial" w:cs="Arial"/>
            <w:sz w:val="20"/>
            <w:szCs w:val="20"/>
            <w:lang w:val="pl-PL"/>
          </w:rPr>
          <w:t>malgorzata.orzeszko@operator.enea.pl</w:t>
        </w:r>
      </w:hyperlink>
      <w:r>
        <w:rPr>
          <w:rFonts w:ascii="Arial" w:hAnsi="Arial" w:cs="Arial"/>
          <w:sz w:val="20"/>
          <w:szCs w:val="20"/>
          <w:lang w:val="pl-PL"/>
        </w:rPr>
        <w:t>,</w:t>
      </w:r>
    </w:p>
    <w:p w:rsidR="00615918" w:rsidRDefault="00C31383" w:rsidP="00615918">
      <w:p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Beata Kubacka-Tomys</w:t>
      </w:r>
      <w:r w:rsidR="00615918" w:rsidRPr="00522C99">
        <w:rPr>
          <w:rFonts w:ascii="Arial" w:hAnsi="Arial" w:cs="Arial"/>
          <w:sz w:val="20"/>
          <w:szCs w:val="20"/>
          <w:lang w:val="pl-PL"/>
        </w:rPr>
        <w:t xml:space="preserve">, tel. </w:t>
      </w:r>
      <w:r>
        <w:rPr>
          <w:rFonts w:ascii="Arial" w:hAnsi="Arial" w:cs="Arial"/>
          <w:sz w:val="20"/>
          <w:szCs w:val="20"/>
          <w:lang w:val="pl-PL"/>
        </w:rPr>
        <w:t>68 373 63 10</w:t>
      </w:r>
      <w:r w:rsidR="00615918" w:rsidRPr="00522C99">
        <w:rPr>
          <w:rFonts w:ascii="Arial" w:hAnsi="Arial" w:cs="Arial"/>
          <w:sz w:val="20"/>
          <w:szCs w:val="20"/>
          <w:lang w:val="pl-PL"/>
        </w:rPr>
        <w:t>,</w:t>
      </w:r>
    </w:p>
    <w:p w:rsidR="00615918" w:rsidRPr="00522C99" w:rsidRDefault="00615918" w:rsidP="00615918">
      <w:pPr>
        <w:tabs>
          <w:tab w:val="left" w:pos="0"/>
          <w:tab w:val="left" w:pos="284"/>
          <w:tab w:val="right" w:pos="7371"/>
        </w:tabs>
        <w:spacing w:after="12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 xml:space="preserve">e-mail: </w:t>
      </w:r>
      <w:hyperlink r:id="rId7" w:history="1">
        <w:r w:rsidR="00C31383" w:rsidRPr="00A20C43">
          <w:rPr>
            <w:rStyle w:val="Hipercze"/>
            <w:rFonts w:ascii="Arial" w:hAnsi="Arial" w:cs="Arial"/>
            <w:sz w:val="20"/>
            <w:szCs w:val="20"/>
            <w:lang w:val="pl-PL"/>
          </w:rPr>
          <w:t>beata.kubacka@operator.enea.pl</w:t>
        </w:r>
      </w:hyperlink>
      <w:r>
        <w:rPr>
          <w:rFonts w:ascii="Arial" w:hAnsi="Arial" w:cs="Arial"/>
          <w:sz w:val="20"/>
          <w:szCs w:val="20"/>
          <w:lang w:val="pl-PL"/>
        </w:rPr>
        <w:t>,</w:t>
      </w:r>
    </w:p>
    <w:bookmarkEnd w:id="7"/>
    <w:p w:rsidR="00615918" w:rsidRDefault="00615918" w:rsidP="00615918">
      <w:pPr>
        <w:numPr>
          <w:ilvl w:val="0"/>
          <w:numId w:val="1"/>
        </w:numPr>
        <w:tabs>
          <w:tab w:val="left" w:pos="0"/>
          <w:tab w:val="left" w:pos="284"/>
          <w:tab w:val="right" w:pos="7371"/>
        </w:tabs>
        <w:spacing w:after="0" w:line="304" w:lineRule="exact"/>
        <w:ind w:left="284"/>
        <w:jc w:val="both"/>
        <w:rPr>
          <w:rFonts w:ascii="Arial" w:hAnsi="Arial" w:cs="Arial"/>
          <w:sz w:val="20"/>
          <w:szCs w:val="20"/>
          <w:lang w:val="pl-PL"/>
        </w:rPr>
      </w:pPr>
      <w:r w:rsidRPr="00522C99">
        <w:rPr>
          <w:rFonts w:ascii="Arial" w:hAnsi="Arial" w:cs="Arial"/>
          <w:sz w:val="20"/>
          <w:szCs w:val="20"/>
          <w:lang w:val="pl-PL"/>
        </w:rPr>
        <w:t>Organizator przetargu zastrzega sobie prawo odwołania lub unieważnienia Przetargu, odwołania a także zamknięcia przetargu bez dokonania wyboru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522C99">
        <w:rPr>
          <w:rFonts w:ascii="Arial" w:hAnsi="Arial" w:cs="Arial"/>
          <w:sz w:val="20"/>
          <w:szCs w:val="20"/>
          <w:lang w:val="pl-PL"/>
        </w:rPr>
        <w:t>i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522C99">
        <w:rPr>
          <w:rFonts w:ascii="Arial" w:hAnsi="Arial" w:cs="Arial"/>
          <w:sz w:val="20"/>
          <w:szCs w:val="20"/>
          <w:lang w:val="pl-PL"/>
        </w:rPr>
        <w:t>poda</w:t>
      </w:r>
      <w:r>
        <w:rPr>
          <w:rFonts w:ascii="Arial" w:hAnsi="Arial" w:cs="Arial"/>
          <w:sz w:val="20"/>
          <w:szCs w:val="20"/>
          <w:lang w:val="pl-PL"/>
        </w:rPr>
        <w:t>nia przyczyny – w każdym czasie.</w:t>
      </w:r>
    </w:p>
    <w:p w:rsidR="00846B14" w:rsidRDefault="00846B14"/>
    <w:sectPr w:rsidR="00846B14" w:rsidSect="00C31383"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Italic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74880"/>
    <w:multiLevelType w:val="hybridMultilevel"/>
    <w:tmpl w:val="CB90E172"/>
    <w:lvl w:ilvl="0" w:tplc="0F1285C2">
      <w:numFmt w:val="bullet"/>
      <w:lvlText w:val=""/>
      <w:lvlJc w:val="left"/>
      <w:pPr>
        <w:ind w:left="644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2270B8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18"/>
    <w:rsid w:val="000F11A7"/>
    <w:rsid w:val="0026706A"/>
    <w:rsid w:val="004D28F9"/>
    <w:rsid w:val="005707ED"/>
    <w:rsid w:val="00615918"/>
    <w:rsid w:val="006552D6"/>
    <w:rsid w:val="00680F71"/>
    <w:rsid w:val="007A1FD8"/>
    <w:rsid w:val="00846B14"/>
    <w:rsid w:val="008710C3"/>
    <w:rsid w:val="00903457"/>
    <w:rsid w:val="009534FC"/>
    <w:rsid w:val="009A39A8"/>
    <w:rsid w:val="00AF1329"/>
    <w:rsid w:val="00B61BE9"/>
    <w:rsid w:val="00BC1B68"/>
    <w:rsid w:val="00C31383"/>
    <w:rsid w:val="00CB3580"/>
    <w:rsid w:val="00CE536A"/>
    <w:rsid w:val="00D90FF9"/>
    <w:rsid w:val="00E9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18AB"/>
  <w15:chartTrackingRefBased/>
  <w15:docId w15:val="{0867332A-9D74-4F5D-AAAC-AEA7202A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5918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15918"/>
    <w:rPr>
      <w:color w:val="0563C1"/>
      <w:u w:val="single"/>
    </w:rPr>
  </w:style>
  <w:style w:type="character" w:customStyle="1" w:styleId="fontstyle01">
    <w:name w:val="fontstyle01"/>
    <w:rsid w:val="00615918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D90FF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1B6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383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ata.kubacka@operator.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gorzata.orzeszko@operator.enea.pl" TargetMode="External"/><Relationship Id="rId5" Type="http://schemas.openxmlformats.org/officeDocument/2006/relationships/hyperlink" Target="https://www.operator.enea.pl/ospolce/teczka-prasowa/ogloszenia/list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Orzeszko Małgorzata</dc:creator>
  <cp:keywords/>
  <dc:description/>
  <cp:lastModifiedBy>Orzeszko Małgorzata</cp:lastModifiedBy>
  <cp:revision>3</cp:revision>
  <cp:lastPrinted>2023-07-05T10:50:00Z</cp:lastPrinted>
  <dcterms:created xsi:type="dcterms:W3CDTF">2023-07-06T12:21:00Z</dcterms:created>
  <dcterms:modified xsi:type="dcterms:W3CDTF">2023-07-10T09:30:00Z</dcterms:modified>
</cp:coreProperties>
</file>